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BF" w:rsidRPr="00780FE6" w:rsidRDefault="00D64ABF" w:rsidP="00D64ABF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r w:rsidRPr="00780FE6">
        <w:rPr>
          <w:rFonts w:ascii="Century Gothic" w:hAnsi="Century Gothic" w:cs="Calibri"/>
          <w:b/>
          <w:sz w:val="20"/>
          <w:szCs w:val="20"/>
          <w:u w:val="single"/>
        </w:rPr>
        <w:t xml:space="preserve">Załącznik 1 do Zapytania ofertowego/ogłoszenia o zamówieniu </w:t>
      </w:r>
      <w:r w:rsidR="00D37B98" w:rsidRPr="00780FE6">
        <w:rPr>
          <w:rFonts w:ascii="Century Gothic" w:hAnsi="Century Gothic" w:cs="Calibri"/>
          <w:b/>
          <w:sz w:val="20"/>
          <w:szCs w:val="20"/>
          <w:u w:val="single"/>
        </w:rPr>
        <w:t>NR 0</w:t>
      </w:r>
      <w:r w:rsidR="0091076A" w:rsidRPr="00780FE6">
        <w:rPr>
          <w:rFonts w:ascii="Century Gothic" w:hAnsi="Century Gothic" w:cs="Calibri"/>
          <w:b/>
          <w:sz w:val="20"/>
          <w:szCs w:val="20"/>
          <w:u w:val="single"/>
        </w:rPr>
        <w:t>2</w:t>
      </w:r>
      <w:r w:rsidR="00D37B98" w:rsidRPr="00780FE6">
        <w:rPr>
          <w:rFonts w:ascii="Century Gothic" w:hAnsi="Century Gothic" w:cs="Calibri"/>
          <w:b/>
          <w:sz w:val="20"/>
          <w:szCs w:val="20"/>
          <w:u w:val="single"/>
        </w:rPr>
        <w:t xml:space="preserve">/2018/FAMI/WIELK </w:t>
      </w:r>
      <w:r w:rsidRPr="00780FE6">
        <w:rPr>
          <w:rFonts w:ascii="Century Gothic" w:hAnsi="Century Gothic" w:cs="Calibri"/>
          <w:b/>
          <w:sz w:val="20"/>
          <w:szCs w:val="20"/>
          <w:u w:val="single"/>
        </w:rPr>
        <w:t>– Formularz Ofertowy</w:t>
      </w:r>
    </w:p>
    <w:p w:rsidR="00D64ABF" w:rsidRPr="00780FE6" w:rsidRDefault="00D64ABF" w:rsidP="00D64ABF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</w:p>
    <w:p w:rsidR="00D64ABF" w:rsidRPr="00780FE6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D64ABF" w:rsidRPr="00780FE6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(miejscowość)</w:t>
      </w:r>
      <w:r w:rsidRPr="00780FE6">
        <w:rPr>
          <w:rFonts w:ascii="Century Gothic" w:hAnsi="Century Gothic" w:cs="Calibri"/>
          <w:sz w:val="20"/>
          <w:szCs w:val="20"/>
        </w:rPr>
        <w:tab/>
      </w:r>
      <w:r w:rsidRPr="00780FE6">
        <w:rPr>
          <w:rFonts w:ascii="Century Gothic" w:hAnsi="Century Gothic" w:cs="Calibri"/>
          <w:sz w:val="20"/>
          <w:szCs w:val="20"/>
        </w:rPr>
        <w:tab/>
      </w:r>
      <w:r w:rsidRPr="00780FE6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D64ABF" w:rsidRPr="00780FE6" w:rsidRDefault="00D64ABF" w:rsidP="00D64ABF">
      <w:pPr>
        <w:spacing w:before="240" w:after="24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780FE6">
        <w:rPr>
          <w:rFonts w:ascii="Century Gothic" w:hAnsi="Century Gothic"/>
          <w:b/>
          <w:sz w:val="20"/>
          <w:szCs w:val="20"/>
        </w:rPr>
        <w:t>FORMULARZ OFERTOWY</w:t>
      </w:r>
    </w:p>
    <w:p w:rsidR="00D64ABF" w:rsidRPr="00780FE6" w:rsidRDefault="00D64ABF" w:rsidP="00D64ABF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780FE6">
        <w:rPr>
          <w:rFonts w:ascii="Century Gothic" w:hAnsi="Century Gothic"/>
          <w:b/>
          <w:u w:val="single"/>
        </w:rPr>
        <w:t>Dane Zamawiającego</w:t>
      </w:r>
    </w:p>
    <w:p w:rsidR="00D64ABF" w:rsidRPr="00780FE6" w:rsidRDefault="00D64ABF" w:rsidP="00D64ABF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Caritas Polska</w:t>
      </w:r>
    </w:p>
    <w:p w:rsidR="00D64ABF" w:rsidRPr="00780FE6" w:rsidRDefault="00D64ABF" w:rsidP="00D64ABF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ul. Okopowa 55, 01-043 Warszawa</w:t>
      </w:r>
    </w:p>
    <w:p w:rsidR="00D64ABF" w:rsidRPr="00780FE6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780FE6">
        <w:rPr>
          <w:rFonts w:ascii="Century Gothic" w:hAnsi="Century Gothic" w:cs="Calibri"/>
          <w:sz w:val="20"/>
          <w:szCs w:val="20"/>
          <w:lang w:val="en-US"/>
        </w:rPr>
        <w:t xml:space="preserve">e-mail: </w:t>
      </w:r>
      <w:hyperlink r:id="rId7" w:history="1">
        <w:r w:rsidR="00D37B98" w:rsidRPr="00780FE6">
          <w:rPr>
            <w:rStyle w:val="Hipercze"/>
            <w:rFonts w:ascii="Century Gothic" w:hAnsi="Century Gothic" w:cs="Calibri"/>
            <w:color w:val="auto"/>
            <w:sz w:val="20"/>
            <w:szCs w:val="20"/>
            <w:lang w:val="en-GB"/>
          </w:rPr>
          <w:t>ikrause@caritas.org.pl</w:t>
        </w:r>
      </w:hyperlink>
    </w:p>
    <w:p w:rsidR="00D64ABF" w:rsidRPr="00780FE6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 xml:space="preserve">tel. </w:t>
      </w:r>
      <w:r w:rsidR="00D37B98" w:rsidRPr="00780FE6">
        <w:rPr>
          <w:rFonts w:ascii="Century Gothic" w:hAnsi="Century Gothic" w:cs="Calibri"/>
          <w:sz w:val="20"/>
          <w:szCs w:val="20"/>
        </w:rPr>
        <w:t xml:space="preserve">22 334 8558 </w:t>
      </w:r>
    </w:p>
    <w:p w:rsidR="00D64ABF" w:rsidRPr="00780FE6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D64ABF" w:rsidRPr="00780FE6" w:rsidRDefault="00D64ABF" w:rsidP="00D64ABF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780FE6">
        <w:rPr>
          <w:rFonts w:ascii="Century Gothic" w:hAnsi="Century Gothic"/>
          <w:b/>
          <w:u w:val="single"/>
        </w:rPr>
        <w:t>Dane Wykonawcy</w:t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Nazwa: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Adres: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NIP: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D64ABF">
      <w:pPr>
        <w:pStyle w:val="Akapitzlist"/>
        <w:ind w:left="318"/>
        <w:jc w:val="both"/>
        <w:rPr>
          <w:rFonts w:ascii="Century Gothic" w:hAnsi="Century Gothic"/>
        </w:rPr>
      </w:pPr>
    </w:p>
    <w:p w:rsidR="00D64ABF" w:rsidRPr="00780FE6" w:rsidRDefault="00D64ABF" w:rsidP="00324C47">
      <w:pPr>
        <w:keepNext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780FE6">
        <w:rPr>
          <w:rFonts w:ascii="Century Gothic" w:hAnsi="Century Gothic" w:cs="Calibri"/>
          <w:b/>
          <w:bCs/>
          <w:sz w:val="20"/>
          <w:szCs w:val="20"/>
        </w:rPr>
        <w:t xml:space="preserve">Nazwa i nr zamówienia: realizacja </w:t>
      </w:r>
      <w:r w:rsidR="00324C47" w:rsidRPr="00780FE6">
        <w:rPr>
          <w:rFonts w:ascii="Century Gothic" w:hAnsi="Century Gothic" w:cs="Calibri"/>
          <w:b/>
          <w:bCs/>
          <w:sz w:val="20"/>
          <w:szCs w:val="20"/>
        </w:rPr>
        <w:t xml:space="preserve">sukcesywnej dostawie artykułów niezbędnych do wydruku materiałów (papier, tonery i koszulki na dokumenty) na potrzeby uczestników projektu pt. „Wielkopolska Wspólna Sprawa” współfinansowanego z Programu Krajowego Funduszu Azylu, Migracji i Integracji oraz budżetu państwa. </w:t>
      </w:r>
      <w:r w:rsidRPr="00780FE6">
        <w:rPr>
          <w:rFonts w:ascii="Century Gothic" w:hAnsi="Century Gothic" w:cs="Calibri"/>
          <w:b/>
          <w:bCs/>
          <w:sz w:val="20"/>
          <w:szCs w:val="20"/>
        </w:rPr>
        <w:t>Nr zamówienia 0</w:t>
      </w:r>
      <w:r w:rsidR="0091076A" w:rsidRPr="00780FE6">
        <w:rPr>
          <w:rFonts w:ascii="Century Gothic" w:hAnsi="Century Gothic" w:cs="Calibri"/>
          <w:b/>
          <w:bCs/>
          <w:sz w:val="20"/>
          <w:szCs w:val="20"/>
        </w:rPr>
        <w:t>2</w:t>
      </w:r>
      <w:r w:rsidRPr="00780FE6">
        <w:rPr>
          <w:rFonts w:ascii="Century Gothic" w:hAnsi="Century Gothic" w:cs="Calibri"/>
          <w:b/>
          <w:bCs/>
          <w:sz w:val="20"/>
          <w:szCs w:val="20"/>
        </w:rPr>
        <w:t>/2018/FAMI/</w:t>
      </w:r>
      <w:r w:rsidR="00324C47" w:rsidRPr="00780FE6">
        <w:rPr>
          <w:rFonts w:ascii="Century Gothic" w:hAnsi="Century Gothic" w:cs="Calibri"/>
          <w:b/>
          <w:bCs/>
          <w:sz w:val="20"/>
          <w:szCs w:val="20"/>
        </w:rPr>
        <w:t>WIELK</w:t>
      </w:r>
    </w:p>
    <w:p w:rsidR="00D64ABF" w:rsidRPr="00780FE6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780FE6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D64ABF" w:rsidRPr="00780FE6" w:rsidRDefault="00D64ABF" w:rsidP="00D64ABF">
      <w:pPr>
        <w:keepNext/>
        <w:numPr>
          <w:ilvl w:val="0"/>
          <w:numId w:val="3"/>
        </w:numPr>
        <w:tabs>
          <w:tab w:val="left" w:pos="3400"/>
        </w:tabs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780FE6">
        <w:rPr>
          <w:rFonts w:ascii="Century Gothic" w:hAnsi="Century Gothic" w:cs="Calibri"/>
          <w:bCs/>
          <w:sz w:val="20"/>
          <w:szCs w:val="20"/>
        </w:rPr>
        <w:t>Termin realizacji zamówienia: sukcesywna dostawa w transzach wskazanych w części IV zapytania ofertowego/ogłoszenia o zamówieniu, dostawy realizowane w terminie zgodnym z ofertą złożoną przez Wykonawcę.</w:t>
      </w:r>
    </w:p>
    <w:p w:rsidR="00D64ABF" w:rsidRPr="00780FE6" w:rsidRDefault="00D64ABF" w:rsidP="00D64ABF">
      <w:pPr>
        <w:tabs>
          <w:tab w:val="left" w:pos="3400"/>
        </w:tabs>
        <w:spacing w:after="0" w:line="240" w:lineRule="auto"/>
        <w:ind w:left="720"/>
        <w:jc w:val="both"/>
        <w:outlineLvl w:val="0"/>
        <w:rPr>
          <w:rFonts w:ascii="Century Gothic" w:hAnsi="Century Gothic" w:cs="Calibri"/>
          <w:b/>
          <w:bCs/>
          <w:sz w:val="20"/>
          <w:szCs w:val="20"/>
        </w:rPr>
      </w:pPr>
      <w:r w:rsidRPr="00780FE6">
        <w:rPr>
          <w:rFonts w:ascii="Century Gothic" w:hAnsi="Century Gothic" w:cs="Calibri"/>
          <w:bCs/>
          <w:sz w:val="20"/>
          <w:szCs w:val="20"/>
        </w:rPr>
        <w:t xml:space="preserve">Termin realizacji całego zamówienia: </w:t>
      </w:r>
      <w:r w:rsidRPr="00780FE6">
        <w:rPr>
          <w:rFonts w:ascii="Century Gothic" w:hAnsi="Century Gothic" w:cs="Calibri"/>
          <w:b/>
          <w:bCs/>
          <w:sz w:val="20"/>
          <w:szCs w:val="20"/>
          <w:u w:val="single"/>
        </w:rPr>
        <w:t>od dnia</w:t>
      </w:r>
      <w:r w:rsidR="00167F20" w:rsidRPr="00780FE6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</w:t>
      </w:r>
      <w:r w:rsidRPr="00780FE6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podpisania umowy do </w:t>
      </w:r>
      <w:r w:rsidR="00AE7E56" w:rsidRPr="00780FE6">
        <w:rPr>
          <w:rFonts w:ascii="Century Gothic" w:hAnsi="Century Gothic" w:cs="Calibri"/>
          <w:b/>
          <w:bCs/>
          <w:sz w:val="20"/>
          <w:szCs w:val="20"/>
          <w:u w:val="single"/>
        </w:rPr>
        <w:t>01</w:t>
      </w:r>
      <w:r w:rsidRPr="00780FE6">
        <w:rPr>
          <w:rFonts w:ascii="Century Gothic" w:hAnsi="Century Gothic" w:cs="Calibri"/>
          <w:b/>
          <w:bCs/>
          <w:sz w:val="20"/>
          <w:szCs w:val="20"/>
          <w:u w:val="single"/>
        </w:rPr>
        <w:t>.0</w:t>
      </w:r>
      <w:r w:rsidR="00324C47" w:rsidRPr="00780FE6">
        <w:rPr>
          <w:rFonts w:ascii="Century Gothic" w:hAnsi="Century Gothic" w:cs="Calibri"/>
          <w:b/>
          <w:bCs/>
          <w:sz w:val="20"/>
          <w:szCs w:val="20"/>
          <w:u w:val="single"/>
        </w:rPr>
        <w:t>4</w:t>
      </w:r>
      <w:r w:rsidRPr="00780FE6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.2021r. </w:t>
      </w:r>
      <w:r w:rsidRPr="00780FE6">
        <w:rPr>
          <w:rFonts w:ascii="Century Gothic" w:hAnsi="Century Gothic" w:cs="Calibri"/>
          <w:bCs/>
          <w:sz w:val="20"/>
          <w:szCs w:val="20"/>
        </w:rPr>
        <w:t xml:space="preserve">Usługa dotyczy realizacji sukcesywnych dostaw </w:t>
      </w:r>
      <w:r w:rsidR="004A6CD8" w:rsidRPr="00780FE6">
        <w:rPr>
          <w:rFonts w:ascii="Century Gothic" w:hAnsi="Century Gothic" w:cs="Calibri"/>
          <w:bCs/>
          <w:sz w:val="20"/>
          <w:szCs w:val="20"/>
        </w:rPr>
        <w:t>niezbędnych do wydruku materiałów (papier, tonery i koszulki na dokumenty)</w:t>
      </w:r>
      <w:r w:rsidR="004A6CD8" w:rsidRPr="00780FE6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="004A6CD8" w:rsidRPr="00780FE6">
        <w:rPr>
          <w:rFonts w:ascii="Century Gothic" w:hAnsi="Century Gothic" w:cs="Calibri"/>
          <w:bCs/>
          <w:sz w:val="20"/>
          <w:szCs w:val="20"/>
        </w:rPr>
        <w:t>z</w:t>
      </w:r>
      <w:r w:rsidRPr="00780FE6">
        <w:rPr>
          <w:rFonts w:ascii="Century Gothic" w:hAnsi="Century Gothic" w:cs="Calibri"/>
          <w:bCs/>
          <w:sz w:val="20"/>
          <w:szCs w:val="20"/>
        </w:rPr>
        <w:t xml:space="preserve">godnie z opisem przedmiotu zamówienia zawartym w części IV zapytania ofertowego/ogłoszenia o zamówieniu nr </w:t>
      </w:r>
      <w:r w:rsidR="00AE7E56" w:rsidRPr="00780FE6">
        <w:rPr>
          <w:rFonts w:ascii="Century Gothic" w:hAnsi="Century Gothic" w:cs="Calibri"/>
          <w:bCs/>
          <w:sz w:val="20"/>
          <w:szCs w:val="20"/>
        </w:rPr>
        <w:t>0</w:t>
      </w:r>
      <w:r w:rsidR="0091076A" w:rsidRPr="00780FE6">
        <w:rPr>
          <w:rFonts w:ascii="Century Gothic" w:hAnsi="Century Gothic" w:cs="Calibri"/>
          <w:bCs/>
          <w:sz w:val="20"/>
          <w:szCs w:val="20"/>
        </w:rPr>
        <w:t>2</w:t>
      </w:r>
      <w:r w:rsidR="00AE7E56" w:rsidRPr="00780FE6">
        <w:rPr>
          <w:rFonts w:ascii="Century Gothic" w:hAnsi="Century Gothic" w:cs="Calibri"/>
          <w:bCs/>
          <w:sz w:val="20"/>
          <w:szCs w:val="20"/>
        </w:rPr>
        <w:t>/2018/FAMI/WIELK</w:t>
      </w:r>
    </w:p>
    <w:p w:rsidR="00D64ABF" w:rsidRPr="00780FE6" w:rsidRDefault="00D64ABF" w:rsidP="00D64ABF">
      <w:pPr>
        <w:numPr>
          <w:ilvl w:val="1"/>
          <w:numId w:val="8"/>
        </w:numPr>
        <w:spacing w:after="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780FE6">
        <w:rPr>
          <w:rFonts w:ascii="Century Gothic" w:hAnsi="Century Gothic"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D64ABF" w:rsidRPr="00780FE6" w:rsidRDefault="00D64ABF" w:rsidP="00D64ABF">
      <w:pPr>
        <w:keepNext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780FE6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7"/>
        <w:gridCol w:w="419"/>
      </w:tblGrid>
      <w:tr w:rsidR="00780FE6" w:rsidRPr="00780FE6" w:rsidTr="00166892">
        <w:trPr>
          <w:cantSplit/>
          <w:trHeight w:val="1134"/>
        </w:trPr>
        <w:tc>
          <w:tcPr>
            <w:tcW w:w="4809" w:type="pct"/>
            <w:shd w:val="clear" w:color="auto" w:fill="auto"/>
          </w:tcPr>
          <w:p w:rsidR="009E7C90" w:rsidRPr="00780FE6" w:rsidRDefault="009E7C90" w:rsidP="009E7C90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80FE6">
              <w:rPr>
                <w:rFonts w:ascii="Century Gothic" w:hAnsi="Century Gothic" w:cs="Calibri"/>
                <w:b/>
                <w:sz w:val="20"/>
                <w:szCs w:val="20"/>
              </w:rPr>
              <w:t xml:space="preserve">Oświadczam, że poniższe ceny zawierają produkty zgodne z opisem przedmiotu zamówienia zawartym w cz. IV ogłoszenia o zamówieniu: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2415"/>
              <w:gridCol w:w="1644"/>
              <w:gridCol w:w="1539"/>
              <w:gridCol w:w="1233"/>
              <w:gridCol w:w="1148"/>
            </w:tblGrid>
            <w:tr w:rsidR="00780FE6" w:rsidRPr="00780FE6" w:rsidTr="00932862">
              <w:tc>
                <w:tcPr>
                  <w:tcW w:w="46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9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Zaoferowany asortyment (nazwa, producent)</w:t>
                  </w:r>
                </w:p>
              </w:tc>
              <w:tc>
                <w:tcPr>
                  <w:tcW w:w="1601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Orientacyjna ilość sztuk do zakupu</w:t>
                  </w:r>
                </w:p>
              </w:tc>
              <w:tc>
                <w:tcPr>
                  <w:tcW w:w="1601" w:type="dxa"/>
                  <w:shd w:val="clear" w:color="auto" w:fill="E7E6E6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Cena brutto za 1 /sztukę</w:t>
                  </w:r>
                </w:p>
              </w:tc>
              <w:tc>
                <w:tcPr>
                  <w:tcW w:w="1322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Wartość brutto (ilość sztuk x cena brutto)*</w:t>
                  </w:r>
                </w:p>
              </w:tc>
            </w:tr>
            <w:tr w:rsidR="00780FE6" w:rsidRPr="00780FE6" w:rsidTr="00932862">
              <w:tc>
                <w:tcPr>
                  <w:tcW w:w="46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9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 w:line="240" w:lineRule="auto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Ricoh</w:t>
                  </w:r>
                  <w:r w:rsidRPr="00780FE6">
                    <w:rPr>
                      <w:rFonts w:ascii="Century Gothic" w:hAnsi="Century Gothic"/>
                      <w:sz w:val="20"/>
                      <w:szCs w:val="20"/>
                    </w:rPr>
                    <w:t xml:space="preserve"> toner 407323 (black),  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34 szt.</w:t>
                  </w:r>
                </w:p>
              </w:tc>
              <w:tc>
                <w:tcPr>
                  <w:tcW w:w="1601" w:type="dxa"/>
                  <w:shd w:val="clear" w:color="auto" w:fill="E7E6E6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80FE6" w:rsidRPr="00780FE6" w:rsidTr="00932862">
              <w:tc>
                <w:tcPr>
                  <w:tcW w:w="46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9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 w:line="240" w:lineRule="auto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/>
                      <w:bCs/>
                      <w:sz w:val="20"/>
                      <w:szCs w:val="20"/>
                    </w:rPr>
                    <w:t>Ricoh</w:t>
                  </w:r>
                  <w:r w:rsidRPr="00780FE6">
                    <w:rPr>
                      <w:rFonts w:ascii="Century Gothic" w:hAnsi="Century Gothic"/>
                      <w:sz w:val="20"/>
                      <w:szCs w:val="20"/>
                    </w:rPr>
                    <w:t> bęben  407324 (black),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17 szt.</w:t>
                  </w:r>
                </w:p>
              </w:tc>
              <w:tc>
                <w:tcPr>
                  <w:tcW w:w="1601" w:type="dxa"/>
                  <w:shd w:val="clear" w:color="auto" w:fill="E7E6E6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80FE6" w:rsidRPr="00780FE6" w:rsidTr="00932862">
              <w:tc>
                <w:tcPr>
                  <w:tcW w:w="46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9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 w:line="240" w:lineRule="auto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/>
                      <w:sz w:val="20"/>
                      <w:szCs w:val="20"/>
                    </w:rPr>
                    <w:t>Papier biurowy, Ryza 500 Ark. A4, 160g/m2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9E7C90" w:rsidRPr="00780FE6" w:rsidRDefault="00B5768C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36</w:t>
                  </w:r>
                  <w:r w:rsidR="009E7C90"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 xml:space="preserve"> ryz</w:t>
                  </w:r>
                </w:p>
              </w:tc>
              <w:tc>
                <w:tcPr>
                  <w:tcW w:w="1601" w:type="dxa"/>
                  <w:shd w:val="clear" w:color="auto" w:fill="E7E6E6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80FE6" w:rsidRPr="00780FE6" w:rsidTr="00932862">
              <w:tc>
                <w:tcPr>
                  <w:tcW w:w="46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9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 w:line="240" w:lineRule="auto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/>
                      <w:sz w:val="20"/>
                      <w:szCs w:val="20"/>
                    </w:rPr>
                    <w:t>Papier biurowy, Ryza 500 Ark. A4, 80g/m2,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9E7C90" w:rsidRPr="00780FE6" w:rsidRDefault="00B5768C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430</w:t>
                  </w:r>
                  <w:r w:rsidR="009E7C90"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 xml:space="preserve"> ryz</w:t>
                  </w:r>
                </w:p>
              </w:tc>
              <w:tc>
                <w:tcPr>
                  <w:tcW w:w="1601" w:type="dxa"/>
                  <w:shd w:val="clear" w:color="auto" w:fill="E7E6E6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80FE6" w:rsidRPr="00780FE6" w:rsidTr="00932862">
              <w:tc>
                <w:tcPr>
                  <w:tcW w:w="46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9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 w:line="240" w:lineRule="auto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/>
                      <w:sz w:val="20"/>
                      <w:szCs w:val="20"/>
                    </w:rPr>
                    <w:t>Papier biurowy, Ryza 150 Ark. A4, 280g/m2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36 ryz</w:t>
                  </w:r>
                </w:p>
              </w:tc>
              <w:tc>
                <w:tcPr>
                  <w:tcW w:w="1601" w:type="dxa"/>
                  <w:shd w:val="clear" w:color="auto" w:fill="E7E6E6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80FE6" w:rsidRPr="00780FE6" w:rsidTr="00932862">
              <w:tc>
                <w:tcPr>
                  <w:tcW w:w="46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97" w:type="dxa"/>
                  <w:shd w:val="clear" w:color="auto" w:fill="auto"/>
                </w:tcPr>
                <w:p w:rsidR="009E7C90" w:rsidRPr="00780FE6" w:rsidRDefault="009E7C90" w:rsidP="00932862">
                  <w:pPr>
                    <w:suppressAutoHyphens/>
                    <w:spacing w:after="0" w:line="240" w:lineRule="auto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/>
                      <w:sz w:val="20"/>
                      <w:szCs w:val="20"/>
                    </w:rPr>
                    <w:t>Koszulki na dokumenty A4 z perforacją do segregatora, 1 opakowanie 100 sztuk</w:t>
                  </w:r>
                </w:p>
              </w:tc>
              <w:tc>
                <w:tcPr>
                  <w:tcW w:w="1830" w:type="dxa"/>
                  <w:shd w:val="clear" w:color="auto" w:fill="auto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50 op.</w:t>
                  </w:r>
                </w:p>
              </w:tc>
              <w:tc>
                <w:tcPr>
                  <w:tcW w:w="1601" w:type="dxa"/>
                  <w:shd w:val="clear" w:color="auto" w:fill="E7E6E6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780FE6" w:rsidRPr="00780FE6" w:rsidTr="00932862">
              <w:trPr>
                <w:trHeight w:val="267"/>
              </w:trPr>
              <w:tc>
                <w:tcPr>
                  <w:tcW w:w="8996" w:type="dxa"/>
                  <w:gridSpan w:val="5"/>
                  <w:shd w:val="clear" w:color="auto" w:fill="auto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Razem do porównania ofert</w:t>
                  </w:r>
                </w:p>
              </w:tc>
              <w:tc>
                <w:tcPr>
                  <w:tcW w:w="1322" w:type="dxa"/>
                  <w:vAlign w:val="center"/>
                </w:tcPr>
                <w:p w:rsidR="009E7C90" w:rsidRPr="00780FE6" w:rsidRDefault="009E7C90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E7C90" w:rsidRPr="00F64DCC" w:rsidRDefault="009E7C90" w:rsidP="009E7C90">
            <w:pPr>
              <w:suppressAutoHyphens/>
              <w:spacing w:after="0" w:line="240" w:lineRule="auto"/>
              <w:jc w:val="both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  <w:r w:rsidRPr="00F64DCC">
              <w:rPr>
                <w:rFonts w:ascii="Century Gothic" w:hAnsi="Century Gothic" w:cs="Calibri"/>
                <w:color w:val="FF0000"/>
                <w:sz w:val="20"/>
                <w:szCs w:val="20"/>
              </w:rPr>
              <w:t xml:space="preserve">* </w:t>
            </w:r>
            <w:r w:rsidRPr="00F64DCC">
              <w:rPr>
                <w:rFonts w:ascii="Century Gothic" w:hAnsi="Century Gothic" w:cs="Calibri"/>
                <w:color w:val="FF0000"/>
                <w:sz w:val="20"/>
                <w:szCs w:val="20"/>
                <w:vertAlign w:val="superscript"/>
              </w:rPr>
              <w:t xml:space="preserve">Zamawiający dopuszcza możliwość zwiększenia wartości zamówienia do wysokości 50% wartości zamówienia określonej </w:t>
            </w:r>
            <w:r w:rsidRPr="00F64DCC">
              <w:rPr>
                <w:rFonts w:ascii="Century Gothic" w:hAnsi="Century Gothic" w:cs="Calibri"/>
                <w:color w:val="FF0000"/>
                <w:sz w:val="20"/>
                <w:szCs w:val="20"/>
                <w:vertAlign w:val="superscript"/>
              </w:rPr>
              <w:br/>
              <w:t>w umowie z wykonawcą, związanej ze zwiększeniem zakresu zamówienia (np. zwiększenie liczby jednostek).</w:t>
            </w:r>
          </w:p>
          <w:p w:rsidR="009E7C90" w:rsidRPr="00780FE6" w:rsidRDefault="009E7C90" w:rsidP="009E7C90">
            <w:pPr>
              <w:suppressAutoHyphens/>
              <w:spacing w:after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80FE6">
              <w:rPr>
                <w:rFonts w:ascii="Century Gothic" w:hAnsi="Century Gothic" w:cs="Calibri"/>
                <w:sz w:val="20"/>
                <w:szCs w:val="20"/>
              </w:rPr>
              <w:t xml:space="preserve">Zamawiający zaznacza, że istotne znaczenie </w:t>
            </w:r>
            <w:r w:rsidRPr="00780FE6">
              <w:rPr>
                <w:rFonts w:ascii="Century Gothic" w:hAnsi="Century Gothic" w:cs="Calibri"/>
                <w:b/>
                <w:sz w:val="20"/>
                <w:szCs w:val="20"/>
              </w:rPr>
              <w:t>ma cena pojedynczej sztuki danego asortymentu</w:t>
            </w:r>
            <w:r w:rsidRPr="00780FE6">
              <w:rPr>
                <w:rFonts w:ascii="Century Gothic" w:hAnsi="Century Gothic" w:cs="Calibri"/>
                <w:sz w:val="20"/>
                <w:szCs w:val="20"/>
              </w:rPr>
              <w:t>, a wskazane ilości to jedynie szacunek zapotrzebowania, który może ulec zmianie.</w:t>
            </w:r>
          </w:p>
          <w:p w:rsidR="009E7C90" w:rsidRPr="00780FE6" w:rsidRDefault="009E7C90" w:rsidP="009E7C90">
            <w:pPr>
              <w:suppressAutoHyphens/>
              <w:spacing w:after="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80FE6">
              <w:rPr>
                <w:rFonts w:ascii="Century Gothic" w:hAnsi="Century Gothic" w:cs="Calibri"/>
                <w:sz w:val="20"/>
                <w:szCs w:val="20"/>
              </w:rPr>
              <w:t xml:space="preserve"> Wyliczona wartość brutto będzie stanowiła podstawę do czynności porównawczych i oceny najkorzystniejszej oferty we wskazanym modelu ilościowym.</w:t>
            </w:r>
          </w:p>
          <w:p w:rsidR="009E7C90" w:rsidRPr="00780FE6" w:rsidRDefault="009E7C90" w:rsidP="009E7C90">
            <w:pPr>
              <w:suppressAutoHyphens/>
              <w:spacing w:after="0"/>
              <w:jc w:val="both"/>
              <w:rPr>
                <w:rFonts w:ascii="Century Gothic" w:hAnsi="Century Gothic" w:cs="Calibri"/>
                <w:sz w:val="20"/>
                <w:szCs w:val="20"/>
                <w:highlight w:val="yellow"/>
              </w:rPr>
            </w:pPr>
          </w:p>
          <w:p w:rsidR="00AE7E56" w:rsidRPr="00780FE6" w:rsidRDefault="00AE7E56" w:rsidP="00166892">
            <w:pPr>
              <w:spacing w:after="12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780FE6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Oferuję realizację dostawy w terminie:</w:t>
            </w:r>
          </w:p>
          <w:p w:rsidR="00AE7E56" w:rsidRPr="00780FE6" w:rsidRDefault="00AE7E56" w:rsidP="00AE7E56">
            <w:pPr>
              <w:keepNext/>
              <w:numPr>
                <w:ilvl w:val="0"/>
                <w:numId w:val="13"/>
              </w:numPr>
              <w:suppressAutoHyphens/>
              <w:spacing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80FE6">
              <w:rPr>
                <w:rFonts w:ascii="Century Gothic" w:hAnsi="Century Gothic" w:cs="Calibri"/>
                <w:sz w:val="20"/>
                <w:szCs w:val="20"/>
              </w:rPr>
              <w:t xml:space="preserve">od </w:t>
            </w:r>
            <w:r w:rsidR="00167F20" w:rsidRPr="00780FE6">
              <w:rPr>
                <w:rFonts w:ascii="Century Gothic" w:hAnsi="Century Gothic" w:cs="Calibri"/>
                <w:sz w:val="20"/>
                <w:szCs w:val="20"/>
              </w:rPr>
              <w:t>4</w:t>
            </w:r>
            <w:r w:rsidRPr="00780FE6">
              <w:rPr>
                <w:rFonts w:ascii="Century Gothic" w:hAnsi="Century Gothic" w:cs="Calibri"/>
                <w:sz w:val="20"/>
                <w:szCs w:val="20"/>
              </w:rPr>
              <w:t xml:space="preserve"> do </w:t>
            </w:r>
            <w:r w:rsidR="00167F20" w:rsidRPr="00780FE6">
              <w:rPr>
                <w:rFonts w:ascii="Century Gothic" w:hAnsi="Century Gothic" w:cs="Calibri"/>
                <w:sz w:val="20"/>
                <w:szCs w:val="20"/>
              </w:rPr>
              <w:t>6</w:t>
            </w:r>
            <w:r w:rsidRPr="00780FE6">
              <w:rPr>
                <w:rFonts w:ascii="Century Gothic" w:hAnsi="Century Gothic" w:cs="Calibri"/>
                <w:sz w:val="20"/>
                <w:szCs w:val="20"/>
              </w:rPr>
              <w:t xml:space="preserve"> dni kalendarzowych od dnia zgłoszenia zapotrzebowania na dany miesiąc – 5 punktów,</w:t>
            </w:r>
            <w:r w:rsidRPr="00780FE6">
              <w:rPr>
                <w:rFonts w:ascii="Century Gothic" w:hAnsi="Century Gothic" w:cs="Calibri"/>
                <w:b/>
                <w:sz w:val="20"/>
                <w:szCs w:val="20"/>
              </w:rPr>
              <w:t xml:space="preserve"> *</w:t>
            </w:r>
          </w:p>
          <w:p w:rsidR="00AE7E56" w:rsidRPr="00780FE6" w:rsidRDefault="00AE7E56" w:rsidP="00AE7E56">
            <w:pPr>
              <w:keepNext/>
              <w:numPr>
                <w:ilvl w:val="0"/>
                <w:numId w:val="13"/>
              </w:numPr>
              <w:suppressAutoHyphens/>
              <w:spacing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80FE6">
              <w:rPr>
                <w:rFonts w:ascii="Century Gothic" w:hAnsi="Century Gothic" w:cs="Calibri"/>
                <w:sz w:val="20"/>
                <w:szCs w:val="20"/>
              </w:rPr>
              <w:t xml:space="preserve">do </w:t>
            </w:r>
            <w:r w:rsidR="00167F20" w:rsidRPr="00780FE6">
              <w:rPr>
                <w:rFonts w:ascii="Century Gothic" w:hAnsi="Century Gothic" w:cs="Calibri"/>
                <w:sz w:val="20"/>
                <w:szCs w:val="20"/>
              </w:rPr>
              <w:t>3</w:t>
            </w:r>
            <w:r w:rsidRPr="00780FE6">
              <w:rPr>
                <w:rFonts w:ascii="Century Gothic" w:hAnsi="Century Gothic" w:cs="Calibri"/>
                <w:sz w:val="20"/>
                <w:szCs w:val="20"/>
              </w:rPr>
              <w:t xml:space="preserve"> dni kalendarzowych od dnia zgłoszenia zapotrzebowania na dany miesiąc– 10 punktów.</w:t>
            </w:r>
            <w:r w:rsidRPr="00780FE6">
              <w:rPr>
                <w:rFonts w:ascii="Century Gothic" w:hAnsi="Century Gothic" w:cs="Calibri"/>
                <w:b/>
                <w:sz w:val="20"/>
                <w:szCs w:val="20"/>
              </w:rPr>
              <w:t xml:space="preserve"> *</w:t>
            </w:r>
          </w:p>
          <w:p w:rsidR="00AE7E56" w:rsidRPr="00F64DCC" w:rsidRDefault="00AE7E56" w:rsidP="006D1869">
            <w:pPr>
              <w:spacing w:after="0" w:line="240" w:lineRule="auto"/>
              <w:jc w:val="both"/>
              <w:rPr>
                <w:rFonts w:ascii="Century Gothic" w:hAnsi="Century Gothic" w:cs="Calibri"/>
                <w:color w:val="FF0000"/>
                <w:vertAlign w:val="superscript"/>
              </w:rPr>
            </w:pPr>
            <w:r w:rsidRPr="00F64DCC">
              <w:rPr>
                <w:rFonts w:ascii="Century Gothic" w:hAnsi="Century Gothic" w:cs="Calibri"/>
                <w:color w:val="FF0000"/>
                <w:sz w:val="20"/>
                <w:szCs w:val="20"/>
              </w:rPr>
              <w:t>*</w:t>
            </w:r>
            <w:r w:rsidRPr="00F64DCC">
              <w:rPr>
                <w:rFonts w:ascii="Century Gothic" w:hAnsi="Century Gothic" w:cs="Calibri"/>
                <w:color w:val="FF0000"/>
                <w:vertAlign w:val="superscript"/>
              </w:rPr>
              <w:t xml:space="preserve">niewypełnienie wskazanych pozycji spowoduje przyznanie Wykonawcy 0 pkt w kryterium termin dostawy, a wymaganym czasem dostawy będzie </w:t>
            </w:r>
            <w:r w:rsidR="00167F20" w:rsidRPr="00F64DCC">
              <w:rPr>
                <w:rFonts w:ascii="Century Gothic" w:hAnsi="Century Gothic" w:cs="Calibri"/>
                <w:color w:val="FF0000"/>
                <w:vertAlign w:val="superscript"/>
              </w:rPr>
              <w:t>7</w:t>
            </w:r>
            <w:r w:rsidRPr="00F64DCC">
              <w:rPr>
                <w:rFonts w:ascii="Century Gothic" w:hAnsi="Century Gothic" w:cs="Calibri"/>
                <w:color w:val="FF0000"/>
                <w:vertAlign w:val="superscript"/>
              </w:rPr>
              <w:t xml:space="preserve">  dni kalendarzowych od dnia złożenia przez Zamawiającego zapotrzebowania.</w:t>
            </w:r>
          </w:p>
          <w:p w:rsidR="00AE7E56" w:rsidRPr="00780FE6" w:rsidRDefault="00AE7E56" w:rsidP="00166892">
            <w:pPr>
              <w:keepNext/>
              <w:spacing w:after="0" w:line="240" w:lineRule="auto"/>
              <w:ind w:left="36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1" w:type="pct"/>
            <w:textDirection w:val="btLr"/>
          </w:tcPr>
          <w:p w:rsidR="00AE7E56" w:rsidRPr="00F64DCC" w:rsidRDefault="00AE7E56" w:rsidP="00166892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</w:pPr>
            <w:r w:rsidRPr="00F64DCC"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  <w:t>* Niepotrzebne skreślić</w:t>
            </w:r>
          </w:p>
        </w:tc>
      </w:tr>
    </w:tbl>
    <w:p w:rsidR="00D64ABF" w:rsidRPr="00780FE6" w:rsidRDefault="00D64ABF" w:rsidP="00F64DCC">
      <w:pPr>
        <w:pStyle w:val="Akapitzlist"/>
        <w:keepLines/>
        <w:numPr>
          <w:ilvl w:val="1"/>
          <w:numId w:val="8"/>
        </w:numPr>
        <w:spacing w:line="276" w:lineRule="auto"/>
        <w:ind w:left="357" w:hanging="357"/>
        <w:jc w:val="both"/>
        <w:rPr>
          <w:rFonts w:ascii="Century Gothic" w:hAnsi="Century Gothic" w:cs="Calibri"/>
          <w:vertAlign w:val="superscript"/>
        </w:rPr>
      </w:pPr>
      <w:bookmarkStart w:id="0" w:name="_GoBack"/>
      <w:r w:rsidRPr="00780FE6">
        <w:rPr>
          <w:rFonts w:ascii="Century Gothic" w:hAnsi="Century Gothic"/>
          <w:b/>
        </w:rPr>
        <w:lastRenderedPageBreak/>
        <w:t xml:space="preserve">Zgodnie z art.6 ust.1 lit. a ogólnego rozporządzenia o ochronie danych osobowych </w:t>
      </w:r>
      <w:r w:rsidR="00BD5DDC" w:rsidRPr="00780FE6">
        <w:rPr>
          <w:rFonts w:ascii="Century Gothic" w:hAnsi="Century Gothic"/>
          <w:b/>
        </w:rPr>
        <w:br/>
      </w:r>
      <w:r w:rsidRPr="00780FE6">
        <w:rPr>
          <w:rFonts w:ascii="Century Gothic" w:hAnsi="Century Gothic"/>
          <w:b/>
        </w:rPr>
        <w:t>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="000B6785" w:rsidRPr="00780FE6">
        <w:rPr>
          <w:rFonts w:ascii="Century Gothic" w:hAnsi="Century Gothic"/>
          <w:b/>
        </w:rPr>
        <w:t xml:space="preserve"> </w:t>
      </w:r>
      <w:r w:rsidRPr="00780FE6">
        <w:rPr>
          <w:rFonts w:ascii="Century Gothic" w:hAnsi="Century Gothic"/>
          <w:b/>
        </w:rPr>
        <w:t>zgodnie z Rozporządzeniem Parlamentu Europejskiego i Rady (UE) 2016/679 z dnia 27 kwietnia 2016 r. (Dz. Urz. UE L 119 z 04.05.2016)</w:t>
      </w:r>
    </w:p>
    <w:bookmarkEnd w:id="0"/>
    <w:p w:rsidR="006D1869" w:rsidRPr="00780FE6" w:rsidRDefault="006D1869" w:rsidP="006D1869">
      <w:pPr>
        <w:keepNext/>
        <w:spacing w:after="0" w:line="259" w:lineRule="auto"/>
        <w:ind w:left="426"/>
        <w:jc w:val="both"/>
        <w:rPr>
          <w:rFonts w:ascii="Century Gothic" w:eastAsia="Calibri" w:hAnsi="Century Gothic"/>
          <w:b/>
        </w:rPr>
      </w:pPr>
    </w:p>
    <w:p w:rsidR="00D64ABF" w:rsidRPr="00780FE6" w:rsidRDefault="00D64ABF" w:rsidP="009E7C90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Century Gothic" w:eastAsia="Calibri" w:hAnsi="Century Gothic"/>
          <w:b/>
          <w:lang w:eastAsia="en-US"/>
        </w:rPr>
      </w:pPr>
      <w:r w:rsidRPr="00780FE6">
        <w:rPr>
          <w:rFonts w:ascii="Century Gothic" w:hAnsi="Century Gothic"/>
          <w:b/>
        </w:rPr>
        <w:t>Jednocześnie</w:t>
      </w:r>
      <w:r w:rsidRPr="00780FE6">
        <w:rPr>
          <w:rFonts w:ascii="Century Gothic" w:eastAsia="Calibri" w:hAnsi="Century Gothic"/>
          <w:b/>
        </w:rPr>
        <w:t xml:space="preserve"> jestem świadomy/*świadoma, iż</w:t>
      </w:r>
      <w:r w:rsidR="009E7C90" w:rsidRPr="00780FE6">
        <w:rPr>
          <w:rFonts w:ascii="Century Gothic" w:eastAsia="Calibri" w:hAnsi="Century Gothic"/>
          <w:b/>
        </w:rPr>
        <w:t xml:space="preserve"> </w:t>
      </w:r>
      <w:r w:rsidRPr="00780FE6">
        <w:rPr>
          <w:rFonts w:ascii="Century Gothic" w:hAnsi="Century Gothic"/>
          <w:bCs/>
        </w:rPr>
        <w:t xml:space="preserve">administratorem moich/naszych danych osobowych jest Caritas Polska, ul. Okopowa 55, 01-043 Warszawa, e-mail: </w:t>
      </w:r>
      <w:hyperlink r:id="rId8" w:history="1">
        <w:r w:rsidRPr="00780FE6">
          <w:rPr>
            <w:rFonts w:ascii="Century Gothic" w:hAnsi="Century Gothic"/>
            <w:bCs/>
          </w:rPr>
          <w:t>caritaspolska@caritas.pl</w:t>
        </w:r>
      </w:hyperlink>
      <w:r w:rsidRPr="00780FE6">
        <w:rPr>
          <w:rFonts w:ascii="Century Gothic" w:hAnsi="Century Gothic"/>
          <w:bCs/>
        </w:rPr>
        <w:t>, tel. 22 334 85 00</w:t>
      </w:r>
    </w:p>
    <w:p w:rsidR="00D64ABF" w:rsidRPr="00780FE6" w:rsidRDefault="00D64ABF" w:rsidP="00D64ABF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kontakt z Inspektorem Ochrony Danych - </w:t>
      </w:r>
      <w:hyperlink r:id="rId9" w:history="1">
        <w:r w:rsidRPr="00780FE6">
          <w:rPr>
            <w:rFonts w:ascii="Century Gothic" w:hAnsi="Century Gothic"/>
            <w:bCs/>
          </w:rPr>
          <w:t>iodo@caritas.pl</w:t>
        </w:r>
      </w:hyperlink>
    </w:p>
    <w:p w:rsidR="00D64ABF" w:rsidRPr="00780FE6" w:rsidRDefault="00D64ABF" w:rsidP="00D64ABF">
      <w:pPr>
        <w:pStyle w:val="Akapitzlist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celem przetwarzania jest:</w:t>
      </w:r>
    </w:p>
    <w:p w:rsidR="006D1869" w:rsidRPr="00780FE6" w:rsidRDefault="006D1869" w:rsidP="006D1869">
      <w:pPr>
        <w:pStyle w:val="Akapitzlist"/>
        <w:spacing w:line="276" w:lineRule="auto"/>
        <w:ind w:left="567"/>
        <w:jc w:val="both"/>
        <w:rPr>
          <w:rFonts w:ascii="Century Gothic" w:hAnsi="Century Gothic"/>
          <w:bCs/>
        </w:rPr>
      </w:pPr>
    </w:p>
    <w:p w:rsidR="00D64ABF" w:rsidRPr="00780FE6" w:rsidRDefault="00D64ABF" w:rsidP="00F64DCC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:rsidR="00D64ABF" w:rsidRPr="00780FE6" w:rsidRDefault="00D64ABF" w:rsidP="00F64DCC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D64ABF" w:rsidRPr="00780FE6" w:rsidRDefault="00D64ABF" w:rsidP="00F64DCC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</w:t>
      </w:r>
      <w:r w:rsidR="000B6785" w:rsidRPr="00780FE6">
        <w:rPr>
          <w:rFonts w:ascii="Century Gothic" w:hAnsi="Century Gothic"/>
          <w:bCs/>
        </w:rPr>
        <w:t xml:space="preserve"> </w:t>
      </w:r>
      <w:r w:rsidRPr="00780FE6">
        <w:rPr>
          <w:rFonts w:ascii="Century Gothic" w:hAnsi="Century Gothic"/>
          <w:bCs/>
        </w:rPr>
        <w:t>prawna przetwarzania danych osobowych -Art. 6 ust. 1 lit. a. ogólnego rozporządzenia danych osobowych z dnia 27 kwietnia 2016r.]</w:t>
      </w:r>
    </w:p>
    <w:p w:rsidR="00D64ABF" w:rsidRPr="00780FE6" w:rsidRDefault="00D64ABF" w:rsidP="00F64DCC">
      <w:pPr>
        <w:pStyle w:val="Akapitzlist"/>
        <w:keepNext w:val="0"/>
        <w:spacing w:line="276" w:lineRule="auto"/>
        <w:ind w:left="993"/>
        <w:jc w:val="both"/>
        <w:rPr>
          <w:rFonts w:ascii="Century Gothic" w:hAnsi="Century Gothic"/>
          <w:bCs/>
        </w:rPr>
      </w:pPr>
    </w:p>
    <w:p w:rsidR="00D64ABF" w:rsidRPr="00780FE6" w:rsidRDefault="00D64ABF" w:rsidP="00F64DCC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D64ABF" w:rsidRPr="00780FE6" w:rsidRDefault="00D64ABF" w:rsidP="00F64DCC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Ministerstwa Spraw Wewnętrznych i Administracji raportu końcowego z realizacji Projektu).</w:t>
      </w:r>
    </w:p>
    <w:p w:rsidR="00D64ABF" w:rsidRPr="00780FE6" w:rsidRDefault="00D64ABF" w:rsidP="00F64DCC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D64ABF" w:rsidRPr="00780FE6" w:rsidRDefault="00D64ABF" w:rsidP="00F64DCC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:rsidR="00D64ABF" w:rsidRPr="00780FE6" w:rsidRDefault="00D64ABF" w:rsidP="00F64DCC">
      <w:pPr>
        <w:pStyle w:val="Akapitzlist"/>
        <w:keepNext w:val="0"/>
        <w:numPr>
          <w:ilvl w:val="0"/>
          <w:numId w:val="16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D64ABF" w:rsidRPr="00780FE6" w:rsidRDefault="00D64ABF" w:rsidP="00F64DCC">
      <w:pPr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780FE6">
        <w:rPr>
          <w:rFonts w:ascii="Century Gothic" w:hAnsi="Century Gothic"/>
          <w:sz w:val="20"/>
          <w:szCs w:val="24"/>
        </w:rPr>
        <w:t>Wykonawca oświadcza, że:</w:t>
      </w:r>
    </w:p>
    <w:p w:rsidR="00D64ABF" w:rsidRPr="00780FE6" w:rsidRDefault="00D64ABF" w:rsidP="00F64DCC">
      <w:pPr>
        <w:keepLines/>
        <w:numPr>
          <w:ilvl w:val="2"/>
          <w:numId w:val="8"/>
        </w:numPr>
        <w:spacing w:after="160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780FE6">
        <w:rPr>
          <w:rFonts w:ascii="Century Gothic" w:hAnsi="Century Gothic" w:cs="Calibri"/>
          <w:noProof/>
          <w:sz w:val="20"/>
          <w:szCs w:val="20"/>
        </w:rPr>
        <w:t>spełnia warunk</w:t>
      </w:r>
      <w:r w:rsidR="000B6785" w:rsidRPr="00780FE6">
        <w:rPr>
          <w:rFonts w:ascii="Century Gothic" w:hAnsi="Century Gothic" w:cs="Calibri"/>
          <w:noProof/>
          <w:sz w:val="20"/>
          <w:szCs w:val="20"/>
        </w:rPr>
        <w:t>i</w:t>
      </w:r>
      <w:r w:rsidRPr="00780FE6">
        <w:rPr>
          <w:rFonts w:ascii="Century Gothic" w:hAnsi="Century Gothic" w:cs="Calibri"/>
          <w:noProof/>
          <w:sz w:val="20"/>
          <w:szCs w:val="20"/>
        </w:rPr>
        <w:t xml:space="preserve"> udziału w postępowaniu w postaci </w:t>
      </w:r>
      <w:r w:rsidRPr="00780FE6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D64ABF" w:rsidRPr="00780FE6" w:rsidRDefault="00D64ABF" w:rsidP="00F64DCC">
      <w:pPr>
        <w:keepLines/>
        <w:numPr>
          <w:ilvl w:val="2"/>
          <w:numId w:val="8"/>
        </w:numPr>
        <w:spacing w:after="160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780FE6">
        <w:rPr>
          <w:rFonts w:ascii="Century Gothic" w:hAnsi="Century Gothic" w:cs="Calibri"/>
          <w:noProof/>
          <w:sz w:val="20"/>
          <w:szCs w:val="20"/>
        </w:rPr>
        <w:lastRenderedPageBreak/>
        <w:t>nie jest powiązany kapitałowo ani osobowo z Zamawiającym oraz osobami uczestniczącymi w prowadzeniu postępowania lub osobami mogące wpłynąć na wynik postępowania.</w:t>
      </w:r>
    </w:p>
    <w:p w:rsidR="00D64ABF" w:rsidRPr="00780FE6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sz w:val="20"/>
          <w:szCs w:val="24"/>
        </w:rPr>
      </w:pPr>
      <w:r w:rsidRPr="00780FE6">
        <w:rPr>
          <w:rFonts w:ascii="Century Gothic" w:hAnsi="Century Gothic"/>
          <w:sz w:val="20"/>
          <w:szCs w:val="24"/>
        </w:rPr>
        <w:t xml:space="preserve">Załącznikami do niniejszego formularza ofertowego stanowiącego integralną część oferty </w:t>
      </w:r>
      <w:r w:rsidR="000B6785" w:rsidRPr="00780FE6">
        <w:rPr>
          <w:rFonts w:ascii="Century Gothic" w:hAnsi="Century Gothic"/>
          <w:sz w:val="20"/>
          <w:szCs w:val="24"/>
        </w:rPr>
        <w:t>jest</w:t>
      </w:r>
      <w:r w:rsidRPr="00780FE6">
        <w:rPr>
          <w:rFonts w:ascii="Century Gothic" w:hAnsi="Century Gothic"/>
          <w:sz w:val="20"/>
          <w:szCs w:val="24"/>
        </w:rPr>
        <w:t>:</w:t>
      </w:r>
    </w:p>
    <w:p w:rsidR="00D64ABF" w:rsidRPr="00780FE6" w:rsidRDefault="00D64ABF" w:rsidP="00D64ABF">
      <w:pPr>
        <w:keepNext/>
        <w:keepLines/>
        <w:numPr>
          <w:ilvl w:val="0"/>
          <w:numId w:val="9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780FE6">
        <w:rPr>
          <w:rFonts w:ascii="Century Gothic" w:hAnsi="Century Gothic" w:cs="Calibri"/>
          <w:bCs/>
          <w:sz w:val="20"/>
          <w:szCs w:val="20"/>
        </w:rPr>
        <w:t xml:space="preserve"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</w:t>
      </w:r>
      <w:r w:rsidR="00A70DA7" w:rsidRPr="00780FE6">
        <w:rPr>
          <w:rFonts w:ascii="Century Gothic" w:hAnsi="Century Gothic" w:cs="Calibri"/>
          <w:bCs/>
          <w:sz w:val="20"/>
          <w:szCs w:val="20"/>
        </w:rPr>
        <w:br/>
      </w:r>
      <w:r w:rsidRPr="00780FE6">
        <w:rPr>
          <w:rFonts w:ascii="Century Gothic" w:hAnsi="Century Gothic" w:cs="Calibri"/>
          <w:bCs/>
          <w:sz w:val="20"/>
          <w:szCs w:val="20"/>
        </w:rPr>
        <w:t>z ofertą (jeśli dotyczy).</w:t>
      </w:r>
    </w:p>
    <w:p w:rsidR="00D64ABF" w:rsidRPr="00780FE6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780FE6">
        <w:rPr>
          <w:rFonts w:ascii="Century Gothic" w:hAnsi="Century Gothic"/>
          <w:sz w:val="24"/>
          <w:szCs w:val="24"/>
        </w:rPr>
        <w:tab/>
      </w:r>
    </w:p>
    <w:p w:rsidR="00D64ABF" w:rsidRPr="00780FE6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D64ABF" w:rsidRPr="00780FE6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D64ABF" w:rsidRPr="00780FE6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780FE6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:rsidR="00D64ABF" w:rsidRPr="00780FE6" w:rsidRDefault="00D64ABF" w:rsidP="00D64ABF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hAnsi="Century Gothic" w:cs="Calibri"/>
          <w:noProof/>
          <w:sz w:val="20"/>
          <w:szCs w:val="20"/>
        </w:rPr>
      </w:pPr>
      <w:r w:rsidRPr="00780FE6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p w:rsidR="00D64ABF" w:rsidRPr="00780FE6" w:rsidRDefault="00D64ABF" w:rsidP="00D64ABF">
      <w:pPr>
        <w:widowControl w:val="0"/>
        <w:tabs>
          <w:tab w:val="left" w:pos="-720"/>
        </w:tabs>
        <w:suppressAutoHyphens/>
        <w:spacing w:before="140" w:after="140"/>
        <w:jc w:val="center"/>
        <w:rPr>
          <w:rFonts w:ascii="Cambria" w:eastAsia="Times New Roman" w:hAnsi="Cambria" w:cs="Times New Roman"/>
          <w:sz w:val="20"/>
          <w:lang w:eastAsia="pl-PL"/>
        </w:rPr>
      </w:pPr>
    </w:p>
    <w:p w:rsidR="00F76D45" w:rsidRPr="00780FE6" w:rsidRDefault="00F76D45" w:rsidP="00F76D45">
      <w:pPr>
        <w:rPr>
          <w:rFonts w:ascii="Cambria" w:eastAsia="Times New Roman" w:hAnsi="Cambria" w:cs="Times New Roman"/>
          <w:sz w:val="20"/>
          <w:lang w:eastAsia="pl-PL"/>
        </w:rPr>
      </w:pPr>
    </w:p>
    <w:p w:rsidR="00F76D45" w:rsidRPr="00780FE6" w:rsidRDefault="00F76D45" w:rsidP="00F76D45">
      <w:pPr>
        <w:rPr>
          <w:rFonts w:ascii="Cambria" w:eastAsia="Times New Roman" w:hAnsi="Cambria" w:cs="Times New Roman"/>
          <w:sz w:val="20"/>
          <w:lang w:eastAsia="pl-PL"/>
        </w:rPr>
      </w:pPr>
    </w:p>
    <w:p w:rsidR="00F76D45" w:rsidRPr="00780FE6" w:rsidRDefault="00000746" w:rsidP="00000746">
      <w:pPr>
        <w:tabs>
          <w:tab w:val="left" w:pos="3555"/>
        </w:tabs>
        <w:rPr>
          <w:rFonts w:ascii="Cambria" w:eastAsia="Times New Roman" w:hAnsi="Cambria" w:cs="Times New Roman"/>
          <w:sz w:val="20"/>
          <w:lang w:eastAsia="pl-PL"/>
        </w:rPr>
      </w:pPr>
      <w:r w:rsidRPr="00780FE6">
        <w:rPr>
          <w:rFonts w:ascii="Cambria" w:eastAsia="Times New Roman" w:hAnsi="Cambria" w:cs="Times New Roman"/>
          <w:sz w:val="20"/>
          <w:lang w:eastAsia="pl-PL"/>
        </w:rPr>
        <w:tab/>
      </w:r>
    </w:p>
    <w:p w:rsidR="000E6AB0" w:rsidRPr="00780FE6" w:rsidRDefault="000E6AB0" w:rsidP="00F76D45">
      <w:pPr>
        <w:tabs>
          <w:tab w:val="left" w:pos="2970"/>
        </w:tabs>
        <w:rPr>
          <w:rFonts w:ascii="Cambria" w:eastAsia="Times New Roman" w:hAnsi="Cambria" w:cs="Times New Roman"/>
          <w:sz w:val="20"/>
          <w:lang w:eastAsia="pl-PL"/>
        </w:rPr>
      </w:pPr>
    </w:p>
    <w:sectPr w:rsidR="000E6AB0" w:rsidRPr="00780FE6" w:rsidSect="000E6AB0">
      <w:headerReference w:type="default" r:id="rId10"/>
      <w:footerReference w:type="default" r:id="rId11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DA" w:rsidRDefault="00C428DA" w:rsidP="000E6AB0">
      <w:pPr>
        <w:spacing w:after="0" w:line="240" w:lineRule="auto"/>
      </w:pPr>
      <w:r>
        <w:separator/>
      </w:r>
    </w:p>
  </w:endnote>
  <w:endnote w:type="continuationSeparator" w:id="0">
    <w:p w:rsidR="00C428DA" w:rsidRDefault="00C428DA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1126"/>
      <w:docPartObj>
        <w:docPartGallery w:val="Page Numbers (Bottom of Page)"/>
        <w:docPartUnique/>
      </w:docPartObj>
    </w:sdtPr>
    <w:sdtEndPr/>
    <w:sdtContent>
      <w:p w:rsidR="004F1B19" w:rsidRDefault="00832900">
        <w:pPr>
          <w:pStyle w:val="Stopka"/>
          <w:jc w:val="right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="004F1B19"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 w:rsidR="00F64DCC">
          <w:rPr>
            <w:rFonts w:ascii="Calibri" w:hAnsi="Calibri"/>
            <w:noProof/>
            <w:sz w:val="16"/>
            <w:szCs w:val="16"/>
          </w:rPr>
          <w:t>4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4F1B19" w:rsidRDefault="004F1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DA" w:rsidRDefault="00C428DA" w:rsidP="000E6AB0">
      <w:pPr>
        <w:spacing w:after="0" w:line="240" w:lineRule="auto"/>
      </w:pPr>
      <w:r>
        <w:separator/>
      </w:r>
    </w:p>
  </w:footnote>
  <w:footnote w:type="continuationSeparator" w:id="0">
    <w:p w:rsidR="00C428DA" w:rsidRDefault="00C428DA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B0" w:rsidRDefault="00F0063A" w:rsidP="00E05C23">
    <w:pPr>
      <w:widowControl w:val="0"/>
      <w:tabs>
        <w:tab w:val="left" w:pos="-720"/>
      </w:tabs>
      <w:suppressAutoHyphens/>
      <w:spacing w:before="140" w:after="140"/>
      <w:ind w:left="-426" w:firstLine="284"/>
      <w:jc w:val="center"/>
      <w:rPr>
        <w:rFonts w:ascii="Cambria" w:eastAsia="Times New Roman" w:hAnsi="Cambria" w:cs="Times New Roman"/>
        <w:sz w:val="20"/>
        <w:lang w:eastAsia="pl-PL"/>
      </w:rPr>
    </w:pPr>
    <w:r>
      <w:rPr>
        <w:rFonts w:ascii="Century Gothic" w:hAnsi="Century Gothic"/>
        <w:noProof/>
        <w:lang w:eastAsia="pl-PL"/>
      </w:rPr>
      <w:drawing>
        <wp:inline distT="0" distB="0" distL="0" distR="0">
          <wp:extent cx="1971675" cy="419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BA8">
      <w:rPr>
        <w:rFonts w:ascii="Century Gothic" w:hAnsi="Century Gothic"/>
        <w:noProof/>
        <w:lang w:eastAsia="pl-PL"/>
      </w:rPr>
      <w:t xml:space="preserve">           </w:t>
    </w:r>
    <w:r w:rsidR="00F76D45">
      <w:rPr>
        <w:rFonts w:ascii="Century Gothic" w:hAnsi="Century Gothic"/>
        <w:noProof/>
        <w:lang w:eastAsia="pl-PL"/>
      </w:rPr>
      <w:drawing>
        <wp:inline distT="0" distB="0" distL="0" distR="0">
          <wp:extent cx="1596676" cy="684770"/>
          <wp:effectExtent l="0" t="0" r="381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jewoda Wielkopolski 72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35" cy="70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3BA8">
      <w:rPr>
        <w:noProof/>
        <w:lang w:eastAsia="pl-PL"/>
      </w:rPr>
      <w:t xml:space="preserve">                           </w:t>
    </w:r>
    <w:r w:rsidR="004A3BA8">
      <w:rPr>
        <w:noProof/>
        <w:lang w:eastAsia="pl-PL"/>
      </w:rPr>
      <w:drawing>
        <wp:inline distT="0" distB="0" distL="0" distR="0">
          <wp:extent cx="569799" cy="714375"/>
          <wp:effectExtent l="0" t="0" r="1905" b="0"/>
          <wp:docPr id="3" name="Obraz 1" descr="Opis: 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4DCC" w:rsidRPr="00F64DCC" w:rsidRDefault="00F64DCC" w:rsidP="00F0063A">
    <w:pPr>
      <w:widowControl w:val="0"/>
      <w:tabs>
        <w:tab w:val="left" w:pos="-720"/>
      </w:tabs>
      <w:suppressAutoHyphens/>
      <w:spacing w:before="140" w:after="140"/>
      <w:jc w:val="center"/>
      <w:rPr>
        <w:rFonts w:ascii="Century Gothic" w:eastAsia="Times New Roman" w:hAnsi="Century Gothic" w:cs="Times New Roman"/>
        <w:sz w:val="2"/>
        <w:szCs w:val="18"/>
        <w:lang w:eastAsia="pl-PL"/>
      </w:rPr>
    </w:pPr>
  </w:p>
  <w:p w:rsidR="000E6AB0" w:rsidRPr="00F64DCC" w:rsidRDefault="000E6AB0" w:rsidP="00F0063A">
    <w:pPr>
      <w:widowControl w:val="0"/>
      <w:tabs>
        <w:tab w:val="left" w:pos="-720"/>
      </w:tabs>
      <w:suppressAutoHyphens/>
      <w:spacing w:before="140" w:after="140"/>
      <w:jc w:val="center"/>
      <w:rPr>
        <w:rFonts w:ascii="Century Gothic" w:eastAsia="Times New Roman" w:hAnsi="Century Gothic" w:cs="Times New Roman"/>
        <w:sz w:val="18"/>
        <w:szCs w:val="18"/>
        <w:lang w:eastAsia="pl-PL"/>
      </w:rPr>
    </w:pPr>
    <w:r w:rsidRPr="00F64DCC">
      <w:rPr>
        <w:rFonts w:ascii="Century Gothic" w:eastAsia="Times New Roman" w:hAnsi="Century Gothic" w:cs="Times New Roman"/>
        <w:sz w:val="18"/>
        <w:szCs w:val="18"/>
        <w:lang w:eastAsia="pl-PL"/>
      </w:rPr>
      <w:t>Projekt „</w:t>
    </w:r>
    <w:r w:rsidR="00F76D45" w:rsidRPr="00F64DCC">
      <w:rPr>
        <w:rFonts w:ascii="Century Gothic" w:eastAsia="Times New Roman" w:hAnsi="Century Gothic" w:cs="Times New Roman"/>
        <w:sz w:val="18"/>
        <w:szCs w:val="18"/>
        <w:lang w:eastAsia="pl-PL"/>
      </w:rPr>
      <w:t>Wielkopolska Wspólna Sprawa</w:t>
    </w:r>
    <w:r w:rsidRPr="00F64DCC">
      <w:rPr>
        <w:rFonts w:ascii="Century Gothic" w:eastAsia="Times New Roman" w:hAnsi="Century Gothic" w:cs="Times New Roman"/>
        <w:sz w:val="18"/>
        <w:szCs w:val="18"/>
        <w:lang w:eastAsia="pl-PL"/>
      </w:rPr>
      <w:t xml:space="preserve">” </w:t>
    </w:r>
    <w:r w:rsidR="007F7F29" w:rsidRPr="00F64DCC">
      <w:rPr>
        <w:rFonts w:ascii="Century Gothic" w:eastAsia="Times New Roman" w:hAnsi="Century Gothic" w:cs="Times New Roman"/>
        <w:sz w:val="18"/>
        <w:szCs w:val="18"/>
        <w:lang w:eastAsia="pl-PL"/>
      </w:rPr>
      <w:t>współfinansowany z Programu Krajowego Funduszu Azylu, Migracji</w:t>
    </w:r>
    <w:r w:rsidR="00F64DCC">
      <w:rPr>
        <w:rFonts w:ascii="Century Gothic" w:eastAsia="Times New Roman" w:hAnsi="Century Gothic" w:cs="Times New Roman"/>
        <w:sz w:val="18"/>
        <w:szCs w:val="18"/>
        <w:lang w:eastAsia="pl-PL"/>
      </w:rPr>
      <w:t xml:space="preserve"> </w:t>
    </w:r>
    <w:r w:rsidR="007F7F29" w:rsidRPr="00F64DCC">
      <w:rPr>
        <w:rFonts w:ascii="Century Gothic" w:eastAsia="Times New Roman" w:hAnsi="Century Gothic" w:cs="Times New Roman"/>
        <w:sz w:val="18"/>
        <w:szCs w:val="18"/>
        <w:lang w:eastAsia="pl-PL"/>
      </w:rPr>
      <w:t xml:space="preserve"> i Integracji realizowany przez Wojewodę Wielkopolskiego i Caritas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A5DC0"/>
    <w:multiLevelType w:val="hybridMultilevel"/>
    <w:tmpl w:val="A06493A8"/>
    <w:lvl w:ilvl="0" w:tplc="8FEA731E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F7B"/>
    <w:multiLevelType w:val="hybridMultilevel"/>
    <w:tmpl w:val="4A0033E8"/>
    <w:lvl w:ilvl="0" w:tplc="D93A0E3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938"/>
    <w:multiLevelType w:val="hybridMultilevel"/>
    <w:tmpl w:val="98EAE048"/>
    <w:lvl w:ilvl="0" w:tplc="D19CF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191A"/>
    <w:multiLevelType w:val="multilevel"/>
    <w:tmpl w:val="25A0BE5C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145BE"/>
    <w:multiLevelType w:val="multilevel"/>
    <w:tmpl w:val="1A2ECC0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84983"/>
    <w:multiLevelType w:val="hybridMultilevel"/>
    <w:tmpl w:val="B006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0CBD"/>
    <w:multiLevelType w:val="multilevel"/>
    <w:tmpl w:val="3496A622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0CDF"/>
    <w:multiLevelType w:val="hybridMultilevel"/>
    <w:tmpl w:val="EFC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4E1ADE"/>
    <w:multiLevelType w:val="multilevel"/>
    <w:tmpl w:val="3EC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0"/>
  </w:num>
  <w:num w:numId="5">
    <w:abstractNumId w:val="11"/>
  </w:num>
  <w:num w:numId="6">
    <w:abstractNumId w:val="25"/>
  </w:num>
  <w:num w:numId="7">
    <w:abstractNumId w:val="10"/>
  </w:num>
  <w:num w:numId="8">
    <w:abstractNumId w:val="3"/>
  </w:num>
  <w:num w:numId="9">
    <w:abstractNumId w:val="18"/>
  </w:num>
  <w:num w:numId="10">
    <w:abstractNumId w:val="26"/>
  </w:num>
  <w:num w:numId="11">
    <w:abstractNumId w:val="24"/>
  </w:num>
  <w:num w:numId="12">
    <w:abstractNumId w:val="12"/>
  </w:num>
  <w:num w:numId="13">
    <w:abstractNumId w:val="4"/>
  </w:num>
  <w:num w:numId="14">
    <w:abstractNumId w:val="23"/>
  </w:num>
  <w:num w:numId="15">
    <w:abstractNumId w:val="7"/>
  </w:num>
  <w:num w:numId="16">
    <w:abstractNumId w:val="6"/>
  </w:num>
  <w:num w:numId="17">
    <w:abstractNumId w:val="2"/>
  </w:num>
  <w:num w:numId="18">
    <w:abstractNumId w:val="22"/>
  </w:num>
  <w:num w:numId="19">
    <w:abstractNumId w:val="17"/>
  </w:num>
  <w:num w:numId="20">
    <w:abstractNumId w:val="5"/>
  </w:num>
  <w:num w:numId="21">
    <w:abstractNumId w:val="21"/>
  </w:num>
  <w:num w:numId="22">
    <w:abstractNumId w:val="16"/>
  </w:num>
  <w:num w:numId="23">
    <w:abstractNumId w:val="13"/>
  </w:num>
  <w:num w:numId="24">
    <w:abstractNumId w:val="1"/>
  </w:num>
  <w:num w:numId="25">
    <w:abstractNumId w:val="27"/>
  </w:num>
  <w:num w:numId="26">
    <w:abstractNumId w:val="9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0067A"/>
    <w:rsid w:val="00000746"/>
    <w:rsid w:val="00021326"/>
    <w:rsid w:val="000B6785"/>
    <w:rsid w:val="000E0DB5"/>
    <w:rsid w:val="000E6AB0"/>
    <w:rsid w:val="00167F20"/>
    <w:rsid w:val="00242715"/>
    <w:rsid w:val="002464CB"/>
    <w:rsid w:val="00255E0F"/>
    <w:rsid w:val="0027165A"/>
    <w:rsid w:val="0027461B"/>
    <w:rsid w:val="00293B60"/>
    <w:rsid w:val="00324C47"/>
    <w:rsid w:val="00391CDA"/>
    <w:rsid w:val="003D02AB"/>
    <w:rsid w:val="003F7D93"/>
    <w:rsid w:val="00434530"/>
    <w:rsid w:val="004A3BA8"/>
    <w:rsid w:val="004A6CD8"/>
    <w:rsid w:val="004D270B"/>
    <w:rsid w:val="004F1B19"/>
    <w:rsid w:val="005501C9"/>
    <w:rsid w:val="00600752"/>
    <w:rsid w:val="00617B39"/>
    <w:rsid w:val="00634D47"/>
    <w:rsid w:val="006534F6"/>
    <w:rsid w:val="006D1869"/>
    <w:rsid w:val="006F095C"/>
    <w:rsid w:val="00716E58"/>
    <w:rsid w:val="00732C23"/>
    <w:rsid w:val="00780FE6"/>
    <w:rsid w:val="007F7F29"/>
    <w:rsid w:val="00832900"/>
    <w:rsid w:val="0083562B"/>
    <w:rsid w:val="0090217F"/>
    <w:rsid w:val="00902BC0"/>
    <w:rsid w:val="0091076A"/>
    <w:rsid w:val="009B6C26"/>
    <w:rsid w:val="009E7C90"/>
    <w:rsid w:val="00A65EE9"/>
    <w:rsid w:val="00A70DA7"/>
    <w:rsid w:val="00A97235"/>
    <w:rsid w:val="00AE7E56"/>
    <w:rsid w:val="00B132D6"/>
    <w:rsid w:val="00B5768C"/>
    <w:rsid w:val="00BD5DDC"/>
    <w:rsid w:val="00BD6EF2"/>
    <w:rsid w:val="00C428DA"/>
    <w:rsid w:val="00CC0F5F"/>
    <w:rsid w:val="00CF4551"/>
    <w:rsid w:val="00D11C15"/>
    <w:rsid w:val="00D37B98"/>
    <w:rsid w:val="00D64ABF"/>
    <w:rsid w:val="00E05C23"/>
    <w:rsid w:val="00E5606E"/>
    <w:rsid w:val="00EA3BC2"/>
    <w:rsid w:val="00F0063A"/>
    <w:rsid w:val="00F64DCC"/>
    <w:rsid w:val="00F751DE"/>
    <w:rsid w:val="00F76D45"/>
    <w:rsid w:val="00FE6D06"/>
    <w:rsid w:val="00FF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0936C"/>
  <w15:docId w15:val="{C2D1254D-EF9F-48E8-9E01-6632D64C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ABF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ABF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A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4ABF"/>
    <w:rPr>
      <w:vertAlign w:val="superscript"/>
    </w:rPr>
  </w:style>
  <w:style w:type="character" w:customStyle="1" w:styleId="normaltextrun">
    <w:name w:val="normaltextrun"/>
    <w:rsid w:val="00D64ABF"/>
  </w:style>
  <w:style w:type="character" w:styleId="Hipercze">
    <w:name w:val="Hyperlink"/>
    <w:uiPriority w:val="99"/>
    <w:unhideWhenUsed/>
    <w:rsid w:val="00D64AB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ABF"/>
    <w:rPr>
      <w:sz w:val="20"/>
      <w:szCs w:val="20"/>
    </w:rPr>
  </w:style>
  <w:style w:type="table" w:styleId="Tabela-Siatka">
    <w:name w:val="Table Grid"/>
    <w:basedOn w:val="Standardowy"/>
    <w:uiPriority w:val="59"/>
    <w:rsid w:val="00D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3F7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krause@carita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itaspolska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Katarzyna Gugała</cp:lastModifiedBy>
  <cp:revision>3</cp:revision>
  <cp:lastPrinted>2018-05-07T07:44:00Z</cp:lastPrinted>
  <dcterms:created xsi:type="dcterms:W3CDTF">2018-09-14T13:29:00Z</dcterms:created>
  <dcterms:modified xsi:type="dcterms:W3CDTF">2018-09-14T13:31:00Z</dcterms:modified>
</cp:coreProperties>
</file>