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A7" w:rsidRDefault="00235FA7" w:rsidP="00235FA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 xml:space="preserve">Pytania i odpowiedzi  do zapytania ofertowego nr </w:t>
      </w:r>
      <w:r w:rsidRPr="00235FA7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>4/2019/</w:t>
      </w:r>
      <w:proofErr w:type="spellStart"/>
      <w:r w:rsidRPr="00235FA7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>NFOSiGW</w:t>
      </w:r>
      <w:proofErr w:type="spellEnd"/>
      <w:r w:rsidRPr="00235FA7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>z dnia 12</w:t>
      </w:r>
      <w:r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>.04.2019</w:t>
      </w:r>
    </w:p>
    <w:p w:rsidR="005C4BB3" w:rsidRDefault="005C4BB3" w:rsidP="005C4BB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05316" w:rsidRDefault="00E05316" w:rsidP="00E0531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</w:t>
      </w:r>
      <w:r w:rsidR="00235FA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Co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rozumie poprzez – układ umożliwiający jazdę wyłącznie na silniku elektrycznym powyżej 3 godzin, ponieważ inaczej liczona jest wytrzymałość akumulatora elektrycznego w jeździe miejskiej oraz pozamiejskiej.” </w:t>
      </w:r>
    </w:p>
    <w:p w:rsidR="00E05316" w:rsidRPr="00E05316" w:rsidRDefault="00E05316" w:rsidP="00E05316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Odpowiedź: </w:t>
      </w:r>
      <w:r w:rsidRPr="00E0531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Chodzi o rozwiązanie techniczne umożliwiające jazdę wył</w:t>
      </w:r>
      <w:r w:rsidR="008655E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ącznie na silniku elektrycznym, z czasowym pominięciem silnika spalinowego. </w:t>
      </w:r>
      <w:r w:rsidRPr="00E0531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Wskaźnik iloś</w:t>
      </w:r>
      <w:r w:rsidR="004137C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ciowy (powyżej 3h) znalazł się </w:t>
      </w:r>
      <w:r w:rsidRPr="00E0531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omyłkowo i prosimy go pominąć.</w:t>
      </w:r>
    </w:p>
    <w:p w:rsidR="00E05316" w:rsidRDefault="00E05316" w:rsidP="00E05316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05316" w:rsidRPr="00E05316" w:rsidRDefault="00E05316" w:rsidP="00E05316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5C4BB3" w:rsidRPr="005C4BB3" w:rsidRDefault="005C4BB3" w:rsidP="005C4B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5C4BB3" w:rsidRPr="005C4BB3" w:rsidRDefault="005C4BB3" w:rsidP="005C4B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C4B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7E16A1" w:rsidRDefault="007E16A1"/>
    <w:sectPr w:rsidR="007E1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312F"/>
    <w:multiLevelType w:val="multilevel"/>
    <w:tmpl w:val="2788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7E56BC"/>
    <w:multiLevelType w:val="hybridMultilevel"/>
    <w:tmpl w:val="4874F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B3"/>
    <w:rsid w:val="00235FA7"/>
    <w:rsid w:val="004137C5"/>
    <w:rsid w:val="005C4BB3"/>
    <w:rsid w:val="007E16A1"/>
    <w:rsid w:val="008655E5"/>
    <w:rsid w:val="00E0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0037"/>
  <w15:chartTrackingRefBased/>
  <w15:docId w15:val="{6EC83F1E-B24B-43A6-BBEA-FE69E7BA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xmsonormal">
    <w:name w:val="x_x_x_msonormal"/>
    <w:basedOn w:val="Normalny"/>
    <w:rsid w:val="005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5F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5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3</cp:revision>
  <dcterms:created xsi:type="dcterms:W3CDTF">2019-04-05T13:01:00Z</dcterms:created>
  <dcterms:modified xsi:type="dcterms:W3CDTF">2019-04-17T12:23:00Z</dcterms:modified>
</cp:coreProperties>
</file>