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FB8F" w14:textId="08AAA0F5" w:rsidR="004203D4" w:rsidRPr="004203D4" w:rsidRDefault="006F2573" w:rsidP="0042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Zapytanie ofertowe nr 01/2020/NFOŚiGW</w:t>
      </w:r>
      <w:r w:rsidR="004203D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203D4" w:rsidRPr="004203D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4203D4" w:rsidRPr="004203D4">
        <w:rPr>
          <w:rFonts w:cstheme="minorHAnsi"/>
          <w:sz w:val="24"/>
          <w:lang w:eastAsia="pl-PL"/>
        </w:rPr>
        <w:t>24/01/2020</w:t>
      </w:r>
    </w:p>
    <w:p w14:paraId="264CD24F" w14:textId="6EE7F42A" w:rsidR="006F2573" w:rsidRPr="003F7CD1" w:rsidRDefault="006F2573" w:rsidP="006F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W związku z realizacją Projektu pn. „</w:t>
      </w:r>
      <w:r w:rsidRPr="003F7CD1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3F7CD1">
        <w:rPr>
          <w:rFonts w:ascii="Times New Roman" w:hAnsi="Times New Roman"/>
          <w:bCs/>
          <w:i/>
          <w:sz w:val="24"/>
          <w:szCs w:val="24"/>
        </w:rPr>
        <w:t>Laudato si’</w:t>
      </w:r>
      <w:r w:rsidRPr="003F7CD1">
        <w:rPr>
          <w:rFonts w:ascii="Times New Roman" w:hAnsi="Times New Roman"/>
          <w:bCs/>
          <w:sz w:val="24"/>
          <w:szCs w:val="24"/>
        </w:rPr>
        <w:t xml:space="preserve"> </w:t>
      </w:r>
      <w:r w:rsidRPr="003F7CD1">
        <w:rPr>
          <w:rFonts w:ascii="Times New Roman" w:hAnsi="Times New Roman"/>
          <w:bCs/>
          <w:sz w:val="24"/>
          <w:szCs w:val="24"/>
        </w:rPr>
        <w:br/>
        <w:t xml:space="preserve">w działaniu </w:t>
      </w:r>
      <w:r w:rsidRPr="003F7CD1">
        <w:rPr>
          <w:rFonts w:ascii="Times New Roman" w:hAnsi="Times New Roman"/>
          <w:sz w:val="24"/>
          <w:szCs w:val="24"/>
        </w:rPr>
        <w:t>Wspólnot Caritas i społeczności lokalnych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”.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współfinansowanego ze środków NFOŚiGW 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>z ramach programu priorytetowego nr 5.5 „Edukacja Ekologiczna”</w:t>
      </w:r>
    </w:p>
    <w:p w14:paraId="6C2CF54A" w14:textId="77777777" w:rsidR="006F2573" w:rsidRPr="003F7CD1" w:rsidRDefault="006F2573" w:rsidP="006F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13CB1ADC" w14:textId="5B710B0C" w:rsidR="006F2573" w:rsidRPr="003F7CD1" w:rsidRDefault="006F2573" w:rsidP="006F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78765"/>
      <w:r w:rsidRPr="003F7CD1">
        <w:rPr>
          <w:rFonts w:ascii="Times New Roman" w:hAnsi="Times New Roman"/>
          <w:b/>
          <w:sz w:val="24"/>
          <w:szCs w:val="24"/>
        </w:rPr>
        <w:t>udostępnieniu platformy teleinformatycznej pozwalającej na przeprowadzenie konkursów grantowych</w:t>
      </w:r>
      <w:bookmarkEnd w:id="0"/>
      <w:r w:rsidRPr="003F7CD1">
        <w:rPr>
          <w:rFonts w:ascii="Times New Roman" w:hAnsi="Times New Roman"/>
          <w:b/>
          <w:sz w:val="24"/>
          <w:szCs w:val="24"/>
        </w:rPr>
        <w:t xml:space="preserve"> </w:t>
      </w:r>
      <w:r w:rsidRPr="003F7C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F7CD1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3F7CD1">
        <w:rPr>
          <w:rFonts w:ascii="Times New Roman" w:hAnsi="Times New Roman"/>
          <w:bCs/>
          <w:i/>
          <w:sz w:val="24"/>
          <w:szCs w:val="24"/>
        </w:rPr>
        <w:t>Laudato si’</w:t>
      </w:r>
      <w:r w:rsidRPr="003F7CD1">
        <w:rPr>
          <w:rFonts w:ascii="Times New Roman" w:hAnsi="Times New Roman"/>
          <w:bCs/>
          <w:sz w:val="24"/>
          <w:szCs w:val="24"/>
        </w:rPr>
        <w:t xml:space="preserve"> </w:t>
      </w:r>
      <w:r w:rsidRPr="003F7CD1">
        <w:rPr>
          <w:rFonts w:ascii="Times New Roman" w:hAnsi="Times New Roman"/>
          <w:bCs/>
          <w:sz w:val="24"/>
          <w:szCs w:val="24"/>
        </w:rPr>
        <w:br/>
        <w:t xml:space="preserve">w działaniu </w:t>
      </w:r>
      <w:r w:rsidRPr="003F7CD1">
        <w:rPr>
          <w:rFonts w:ascii="Times New Roman" w:hAnsi="Times New Roman"/>
          <w:sz w:val="24"/>
          <w:szCs w:val="24"/>
        </w:rPr>
        <w:t>Wspólnot Caritas i społeczności lokalnych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71D230E0" w14:textId="77777777" w:rsidR="006F2573" w:rsidRPr="003F7CD1" w:rsidRDefault="006F2573" w:rsidP="006F257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F7C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Pr="003F7CD1">
        <w:rPr>
          <w:rFonts w:ascii="Times New Roman" w:hAnsi="Times New Roman"/>
          <w:b/>
          <w:sz w:val="24"/>
          <w:szCs w:val="24"/>
        </w:rPr>
        <w:t>Informacje o zamawiającym</w:t>
      </w:r>
    </w:p>
    <w:p w14:paraId="27AA021B" w14:textId="77777777" w:rsidR="006F2573" w:rsidRPr="003F7CD1" w:rsidRDefault="006F2573" w:rsidP="006F25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t>Caritas Polska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>ul. Okopowa 55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>01-043 Warszawa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>Adres poczty elektronicznej: caritaspolska@caritas.pl</w:t>
      </w:r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Strona internetowa: </w:t>
      </w:r>
      <w:hyperlink r:id="rId8" w:history="1">
        <w:r w:rsidRPr="003F7CD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www.caritas.pl</w:t>
        </w:r>
      </w:hyperlink>
      <w:r w:rsidRPr="003F7CD1">
        <w:rPr>
          <w:rFonts w:ascii="Times New Roman" w:eastAsia="Times New Roman" w:hAnsi="Times New Roman"/>
          <w:sz w:val="24"/>
          <w:szCs w:val="24"/>
          <w:lang w:eastAsia="pl-PL"/>
        </w:rPr>
        <w:br/>
        <w:t>Numer telefonu: (22) 334-85-00</w:t>
      </w:r>
    </w:p>
    <w:p w14:paraId="12D8B30E" w14:textId="7ACE600C" w:rsidR="006F2573" w:rsidRPr="003F7CD1" w:rsidRDefault="006F2573" w:rsidP="006F2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CD1">
        <w:rPr>
          <w:rFonts w:ascii="Times New Roman" w:hAnsi="Times New Roman"/>
          <w:b/>
          <w:sz w:val="24"/>
          <w:szCs w:val="24"/>
        </w:rPr>
        <w:t>II. Opis przedmiotu zamówienia:</w:t>
      </w:r>
    </w:p>
    <w:p w14:paraId="1F085D75" w14:textId="4935438D" w:rsidR="004F3F6D" w:rsidRPr="00E125E5" w:rsidRDefault="00F52653" w:rsidP="004203D4">
      <w:pPr>
        <w:pStyle w:val="Akapitzlist"/>
        <w:numPr>
          <w:ilvl w:val="0"/>
          <w:numId w:val="19"/>
        </w:numPr>
        <w:spacing w:before="240" w:after="6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E125E5">
        <w:rPr>
          <w:rFonts w:ascii="Times New Roman" w:hAnsi="Times New Roman"/>
          <w:b/>
        </w:rPr>
        <w:t>Szczegółowy o</w:t>
      </w:r>
      <w:r w:rsidR="004F3F6D" w:rsidRPr="00E125E5">
        <w:rPr>
          <w:rFonts w:ascii="Times New Roman" w:hAnsi="Times New Roman"/>
          <w:b/>
        </w:rPr>
        <w:t>pis przedmiotu zamówienia</w:t>
      </w:r>
    </w:p>
    <w:p w14:paraId="1AA80DCC" w14:textId="7806E5D3" w:rsidR="006F2573" w:rsidRPr="003F7CD1" w:rsidRDefault="006F2573" w:rsidP="001103F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</w:rPr>
      </w:pPr>
      <w:r w:rsidRPr="003F7CD1">
        <w:rPr>
          <w:rFonts w:ascii="Times New Roman" w:hAnsi="Times New Roman"/>
          <w:bCs/>
          <w:sz w:val="24"/>
          <w:szCs w:val="24"/>
        </w:rPr>
        <w:t>Przedmiotem zamówienia jest</w:t>
      </w:r>
      <w:r w:rsidRPr="003F7CD1">
        <w:rPr>
          <w:rFonts w:ascii="Times New Roman" w:hAnsi="Times New Roman"/>
          <w:b/>
          <w:sz w:val="24"/>
          <w:szCs w:val="24"/>
        </w:rPr>
        <w:t xml:space="preserve"> </w:t>
      </w:r>
      <w:r w:rsidRPr="003F7CD1">
        <w:rPr>
          <w:rFonts w:ascii="Times New Roman" w:hAnsi="Times New Roman"/>
        </w:rPr>
        <w:t>udostępnienie na okres</w:t>
      </w:r>
      <w:r w:rsidR="0041409F">
        <w:rPr>
          <w:rFonts w:ascii="Times New Roman" w:hAnsi="Times New Roman"/>
        </w:rPr>
        <w:t xml:space="preserve">ie do 31 stycznia 2022 roku </w:t>
      </w:r>
      <w:r w:rsidRPr="003F7CD1">
        <w:rPr>
          <w:rFonts w:ascii="Times New Roman" w:hAnsi="Times New Roman"/>
        </w:rPr>
        <w:t>platformy internetowej do obsługi konkursów grantowych dla struktur diecezjalnych Caritas</w:t>
      </w:r>
      <w:r w:rsidR="004203D4">
        <w:rPr>
          <w:rFonts w:ascii="Times New Roman" w:hAnsi="Times New Roman"/>
        </w:rPr>
        <w:t xml:space="preserve">; konkursy </w:t>
      </w:r>
      <w:r w:rsidRPr="003F7CD1">
        <w:rPr>
          <w:rFonts w:ascii="Times New Roman" w:hAnsi="Times New Roman"/>
        </w:rPr>
        <w:t xml:space="preserve"> </w:t>
      </w:r>
      <w:r w:rsidR="004203D4">
        <w:rPr>
          <w:rFonts w:ascii="Times New Roman" w:hAnsi="Times New Roman"/>
        </w:rPr>
        <w:t xml:space="preserve">będą realizowane </w:t>
      </w:r>
      <w:r w:rsidRPr="003F7CD1">
        <w:rPr>
          <w:rFonts w:ascii="Times New Roman" w:hAnsi="Times New Roman"/>
        </w:rPr>
        <w:t>w trybach opisanych w Ustawie o działalności pożytku publicznego i o wolontariacie w art. 14, ust. 1., ust. 1A., ust. 2., art.19a.</w:t>
      </w:r>
    </w:p>
    <w:p w14:paraId="3C26130B" w14:textId="77777777" w:rsidR="006F2573" w:rsidRPr="003F7CD1" w:rsidRDefault="006F2573" w:rsidP="006F257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Platforma w szczególności powinna zawierać funkcjonalności opisane w załączniku do zapytania.</w:t>
      </w:r>
    </w:p>
    <w:p w14:paraId="1BB54EDC" w14:textId="5E686619" w:rsidR="006F2573" w:rsidRPr="003F7CD1" w:rsidRDefault="006F2573" w:rsidP="006F257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Platforma w okresie dostępu zostanie wykorzystana do obsłużenia minimum </w:t>
      </w:r>
      <w:r w:rsidR="00CE79D2">
        <w:rPr>
          <w:rFonts w:ascii="Times New Roman" w:hAnsi="Times New Roman"/>
        </w:rPr>
        <w:t>40</w:t>
      </w:r>
      <w:r w:rsidR="001017D8" w:rsidRPr="003F7CD1">
        <w:rPr>
          <w:rFonts w:ascii="Times New Roman" w:hAnsi="Times New Roman"/>
        </w:rPr>
        <w:t xml:space="preserve">0 </w:t>
      </w:r>
      <w:r w:rsidRPr="003F7CD1">
        <w:rPr>
          <w:rFonts w:ascii="Times New Roman" w:hAnsi="Times New Roman"/>
        </w:rPr>
        <w:t xml:space="preserve">formularzy </w:t>
      </w:r>
      <w:r w:rsidR="001103F6">
        <w:rPr>
          <w:rFonts w:ascii="Times New Roman" w:hAnsi="Times New Roman"/>
        </w:rPr>
        <w:t>konkursowych</w:t>
      </w:r>
      <w:r w:rsidR="001A09C4">
        <w:rPr>
          <w:rFonts w:ascii="Times New Roman" w:hAnsi="Times New Roman"/>
        </w:rPr>
        <w:t xml:space="preserve"> (po 200 w każdym roku umowy)</w:t>
      </w:r>
      <w:r w:rsidRPr="003F7CD1">
        <w:rPr>
          <w:rFonts w:ascii="Times New Roman" w:hAnsi="Times New Roman"/>
        </w:rPr>
        <w:t xml:space="preserve"> składanych przez oferentów w ramach procedur opisanych w Ustawie o działalności pożytku publicznego i o wolontariacie w art. 14, ust. 1., ust. 1A., ust. 2., art.19a.</w:t>
      </w:r>
      <w:bookmarkStart w:id="1" w:name="_GoBack"/>
      <w:bookmarkEnd w:id="1"/>
    </w:p>
    <w:p w14:paraId="159F1ACD" w14:textId="77777777" w:rsidR="006F2573" w:rsidRPr="003F7CD1" w:rsidRDefault="006F2573" w:rsidP="006F257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Ponadto Wykonawca: </w:t>
      </w:r>
    </w:p>
    <w:p w14:paraId="13D3EBE3" w14:textId="56D1D9F6" w:rsidR="006F2573" w:rsidRPr="003F7CD1" w:rsidRDefault="006F2573" w:rsidP="006F2573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przeprowadzi szkolenie wdrażające personel </w:t>
      </w:r>
      <w:r w:rsidR="001017D8" w:rsidRPr="003F7CD1">
        <w:rPr>
          <w:rFonts w:ascii="Times New Roman" w:hAnsi="Times New Roman"/>
        </w:rPr>
        <w:t>Projektu</w:t>
      </w:r>
      <w:r w:rsidRPr="003F7CD1">
        <w:rPr>
          <w:rFonts w:ascii="Times New Roman" w:hAnsi="Times New Roman"/>
        </w:rPr>
        <w:t xml:space="preserve"> (liczba osób</w:t>
      </w:r>
      <w:r w:rsidR="001103F6">
        <w:rPr>
          <w:rFonts w:ascii="Times New Roman" w:hAnsi="Times New Roman"/>
        </w:rPr>
        <w:t xml:space="preserve"> </w:t>
      </w:r>
      <w:r w:rsidRPr="003F7CD1">
        <w:rPr>
          <w:rFonts w:ascii="Times New Roman" w:hAnsi="Times New Roman"/>
        </w:rPr>
        <w:t xml:space="preserve">uczestniczących </w:t>
      </w:r>
      <w:r w:rsidR="001017D8" w:rsidRPr="003F7CD1">
        <w:rPr>
          <w:rFonts w:ascii="Times New Roman" w:hAnsi="Times New Roman"/>
        </w:rPr>
        <w:t>16</w:t>
      </w:r>
      <w:r w:rsidRPr="003F7CD1">
        <w:rPr>
          <w:rFonts w:ascii="Times New Roman" w:hAnsi="Times New Roman"/>
        </w:rPr>
        <w:t>) w terminie uzgodnionym z Zamawiającym, w siedzibie Zamawiającego; Zamawiający zapewni środki techniczne do przeprowadzenia szkolenia tj. sala szkoleniowa, stacje robocze, projektor multimedialny, ekran multimedialny;</w:t>
      </w:r>
    </w:p>
    <w:p w14:paraId="440D2CE5" w14:textId="77777777" w:rsidR="006F2573" w:rsidRPr="003F7CD1" w:rsidRDefault="006F2573" w:rsidP="006F2573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zapewni w okresie świadczenia usługi wsparcie w zakresie wykorzystania platformy przez personel Zamawiającego oraz techniczne; wsparcie będzie dostępne poprzez linię telefoniczną helpdesk.</w:t>
      </w:r>
    </w:p>
    <w:p w14:paraId="7A814459" w14:textId="77777777" w:rsidR="004203D4" w:rsidRDefault="004203D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8802754" w14:textId="14ED9BDE" w:rsidR="006F2573" w:rsidRPr="003F7CD1" w:rsidRDefault="006F2573" w:rsidP="004203D4">
      <w:pPr>
        <w:pStyle w:val="Akapitzlist"/>
        <w:numPr>
          <w:ilvl w:val="0"/>
          <w:numId w:val="19"/>
        </w:numPr>
        <w:spacing w:before="240" w:after="6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3F7CD1">
        <w:rPr>
          <w:rFonts w:ascii="Times New Roman" w:hAnsi="Times New Roman"/>
          <w:b/>
        </w:rPr>
        <w:lastRenderedPageBreak/>
        <w:t>Termin wykonania zamówienia</w:t>
      </w:r>
    </w:p>
    <w:p w14:paraId="7771AF0F" w14:textId="1BC520A2" w:rsidR="006F2573" w:rsidRPr="003F7CD1" w:rsidRDefault="006F2573" w:rsidP="004203D4">
      <w:pPr>
        <w:pStyle w:val="Akapitzlist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Zamówienie powinno zostać wykonane w terminie </w:t>
      </w:r>
      <w:r w:rsidR="001017D8" w:rsidRPr="003F7CD1">
        <w:rPr>
          <w:rFonts w:ascii="Times New Roman" w:hAnsi="Times New Roman"/>
        </w:rPr>
        <w:t xml:space="preserve">14 dni </w:t>
      </w:r>
      <w:r w:rsidRPr="003F7CD1">
        <w:rPr>
          <w:rFonts w:ascii="Times New Roman" w:hAnsi="Times New Roman"/>
        </w:rPr>
        <w:t>od dnia podpisania umowy.</w:t>
      </w:r>
    </w:p>
    <w:p w14:paraId="5F55C1B7" w14:textId="08C29883" w:rsidR="006F2573" w:rsidRPr="003F7CD1" w:rsidRDefault="006F2573" w:rsidP="004203D4">
      <w:pPr>
        <w:pStyle w:val="Akapitzlist"/>
        <w:numPr>
          <w:ilvl w:val="0"/>
          <w:numId w:val="19"/>
        </w:numPr>
        <w:spacing w:before="240" w:after="6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3F7CD1">
        <w:rPr>
          <w:rFonts w:ascii="Times New Roman" w:hAnsi="Times New Roman"/>
          <w:b/>
        </w:rPr>
        <w:t>Sposób oceny ofert</w:t>
      </w:r>
    </w:p>
    <w:p w14:paraId="77F57FA4" w14:textId="77777777" w:rsidR="006F2573" w:rsidRPr="003F7CD1" w:rsidRDefault="006F2573" w:rsidP="006F257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Zamawiający rozpatrzy oferty Wykonawców, którzy przedstawią minimum 5 rekomendacji wystawionych przez podmioty wykorzystujące udostępnianą przez danego Wykonawcę platformę zgodną z opisem w pkt. 2., lit. a) niniejszego zapytania.</w:t>
      </w:r>
    </w:p>
    <w:p w14:paraId="202EA194" w14:textId="77777777" w:rsidR="006F2573" w:rsidRPr="003F7CD1" w:rsidRDefault="006F2573" w:rsidP="006F257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Zamawiający przy ocenie ofert posłuży się następującymi kryteriami i wagami:</w:t>
      </w:r>
    </w:p>
    <w:p w14:paraId="37F96CEE" w14:textId="77777777" w:rsidR="006F2573" w:rsidRPr="003F7CD1" w:rsidRDefault="006F2573" w:rsidP="006F257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50% cena,</w:t>
      </w:r>
    </w:p>
    <w:p w14:paraId="76D4A8D8" w14:textId="77777777" w:rsidR="006F2573" w:rsidRPr="003F7CD1" w:rsidRDefault="006F2573" w:rsidP="006F257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25% liczba podmiotów korzystających z platformy oferowanej przez Wykonawcę</w:t>
      </w:r>
    </w:p>
    <w:p w14:paraId="575E641F" w14:textId="77777777" w:rsidR="006F2573" w:rsidRPr="003F7CD1" w:rsidRDefault="006F2573" w:rsidP="006F257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25% liczba procedur konkursowych/naboru ofert obsłużonych z wykorzystaniem platformy oferowanej przez Wykonawcę.</w:t>
      </w:r>
    </w:p>
    <w:p w14:paraId="5B33EAA0" w14:textId="77777777" w:rsidR="006F2573" w:rsidRPr="003F7CD1" w:rsidRDefault="006F2573" w:rsidP="006F257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Zamawiający przy ocenie ofert posłuży się następującym wzorem:</w:t>
      </w:r>
    </w:p>
    <w:p w14:paraId="71BCF582" w14:textId="77777777" w:rsidR="006F2573" w:rsidRPr="003F7CD1" w:rsidRDefault="006F2573" w:rsidP="006F2573">
      <w:pPr>
        <w:pStyle w:val="Akapitzlist"/>
        <w:ind w:left="108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/>
            </w:rPr>
            <m:t>*50%+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LP</m:t>
                  </m:r>
                </m:e>
                <m:sub>
                  <m:r>
                    <w:rPr>
                      <w:rFonts w:ascii="Cambria Math" w:hAnsi="Cambria Math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*25%+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LPK</m:t>
                  </m:r>
                </m:e>
                <m:sub>
                  <m:r>
                    <w:rPr>
                      <w:rFonts w:ascii="Cambria Math" w:hAnsi="Cambria Math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LPK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*25%</m:t>
          </m:r>
        </m:oMath>
      </m:oMathPara>
    </w:p>
    <w:p w14:paraId="79235FF4" w14:textId="77777777" w:rsidR="006F2573" w:rsidRPr="003F7CD1" w:rsidRDefault="006F2573" w:rsidP="006F2573">
      <w:pPr>
        <w:pStyle w:val="Akapitzlist"/>
        <w:ind w:left="108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Gdzie:</w:t>
      </w:r>
      <w:r w:rsidRPr="003F7CD1">
        <w:rPr>
          <w:rFonts w:ascii="Times New Roman" w:hAnsi="Times New Roman"/>
        </w:rPr>
        <w:br/>
      </w:r>
      <w:proofErr w:type="spellStart"/>
      <w:r w:rsidRPr="003F7CD1">
        <w:rPr>
          <w:rFonts w:ascii="Times New Roman" w:hAnsi="Times New Roman"/>
          <w:sz w:val="20"/>
        </w:rPr>
        <w:t>C</w:t>
      </w:r>
      <w:r w:rsidRPr="003F7CD1">
        <w:rPr>
          <w:rFonts w:ascii="Times New Roman" w:hAnsi="Times New Roman"/>
          <w:sz w:val="20"/>
          <w:vertAlign w:val="subscript"/>
        </w:rPr>
        <w:t>min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</w:t>
      </w:r>
      <w:r w:rsidRPr="003F7CD1">
        <w:rPr>
          <w:rFonts w:ascii="Times New Roman" w:hAnsi="Times New Roman"/>
          <w:sz w:val="20"/>
        </w:rPr>
        <w:t xml:space="preserve">– najniższa oferowana cena </w:t>
      </w:r>
      <w:r w:rsidRPr="003F7CD1">
        <w:rPr>
          <w:rFonts w:ascii="Times New Roman" w:hAnsi="Times New Roman"/>
          <w:sz w:val="20"/>
          <w:vertAlign w:val="subscript"/>
        </w:rPr>
        <w:br/>
      </w:r>
      <w:proofErr w:type="spellStart"/>
      <w:r w:rsidRPr="003F7CD1">
        <w:rPr>
          <w:rFonts w:ascii="Times New Roman" w:hAnsi="Times New Roman"/>
          <w:sz w:val="20"/>
        </w:rPr>
        <w:t>C</w:t>
      </w:r>
      <w:r w:rsidRPr="003F7CD1">
        <w:rPr>
          <w:rFonts w:ascii="Times New Roman" w:hAnsi="Times New Roman"/>
          <w:sz w:val="20"/>
          <w:vertAlign w:val="subscript"/>
        </w:rPr>
        <w:t>oferta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</w:t>
      </w:r>
      <w:r w:rsidRPr="003F7CD1">
        <w:rPr>
          <w:rFonts w:ascii="Times New Roman" w:hAnsi="Times New Roman"/>
          <w:sz w:val="20"/>
        </w:rPr>
        <w:t>– cena z ocenianej oferty</w:t>
      </w:r>
      <w:r w:rsidRPr="003F7CD1">
        <w:rPr>
          <w:rFonts w:ascii="Times New Roman" w:hAnsi="Times New Roman"/>
          <w:sz w:val="20"/>
          <w:vertAlign w:val="subscript"/>
        </w:rPr>
        <w:br/>
      </w:r>
      <w:proofErr w:type="spellStart"/>
      <w:r w:rsidRPr="003F7CD1">
        <w:rPr>
          <w:rFonts w:ascii="Times New Roman" w:hAnsi="Times New Roman"/>
          <w:sz w:val="20"/>
        </w:rPr>
        <w:t>LP</w:t>
      </w:r>
      <w:r w:rsidRPr="003F7CD1">
        <w:rPr>
          <w:rFonts w:ascii="Times New Roman" w:hAnsi="Times New Roman"/>
          <w:sz w:val="20"/>
          <w:vertAlign w:val="subscript"/>
        </w:rPr>
        <w:t>oferta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</w:t>
      </w:r>
      <w:r w:rsidRPr="003F7CD1">
        <w:rPr>
          <w:rFonts w:ascii="Times New Roman" w:hAnsi="Times New Roman"/>
          <w:sz w:val="20"/>
        </w:rPr>
        <w:t xml:space="preserve">– liczba podmiotów korzystających z platformy przedstawiona w ocenianej ofercie </w:t>
      </w:r>
      <w:r w:rsidRPr="003F7CD1">
        <w:rPr>
          <w:rFonts w:ascii="Times New Roman" w:hAnsi="Times New Roman"/>
          <w:sz w:val="20"/>
          <w:vertAlign w:val="subscript"/>
        </w:rPr>
        <w:br/>
      </w:r>
      <w:proofErr w:type="spellStart"/>
      <w:r w:rsidRPr="003F7CD1">
        <w:rPr>
          <w:rFonts w:ascii="Times New Roman" w:hAnsi="Times New Roman"/>
          <w:sz w:val="20"/>
        </w:rPr>
        <w:t>LP</w:t>
      </w:r>
      <w:r w:rsidRPr="003F7CD1">
        <w:rPr>
          <w:rFonts w:ascii="Times New Roman" w:hAnsi="Times New Roman"/>
          <w:sz w:val="20"/>
          <w:vertAlign w:val="subscript"/>
        </w:rPr>
        <w:t>max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 </w:t>
      </w:r>
      <w:r w:rsidRPr="003F7CD1">
        <w:rPr>
          <w:rFonts w:ascii="Times New Roman" w:hAnsi="Times New Roman"/>
          <w:sz w:val="20"/>
        </w:rPr>
        <w:t>– największa liczba podmiotów korzystających z platformy przedstawiona w ofertach</w:t>
      </w:r>
      <w:r w:rsidRPr="003F7CD1">
        <w:rPr>
          <w:rFonts w:ascii="Times New Roman" w:hAnsi="Times New Roman"/>
          <w:sz w:val="20"/>
          <w:vertAlign w:val="subscript"/>
        </w:rPr>
        <w:br/>
      </w:r>
      <w:proofErr w:type="spellStart"/>
      <w:r w:rsidRPr="003F7CD1">
        <w:rPr>
          <w:rFonts w:ascii="Times New Roman" w:hAnsi="Times New Roman"/>
          <w:sz w:val="20"/>
        </w:rPr>
        <w:t>LPK</w:t>
      </w:r>
      <w:r w:rsidRPr="003F7CD1">
        <w:rPr>
          <w:rFonts w:ascii="Times New Roman" w:hAnsi="Times New Roman"/>
          <w:sz w:val="20"/>
          <w:vertAlign w:val="subscript"/>
        </w:rPr>
        <w:t>oferta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</w:t>
      </w:r>
      <w:r w:rsidRPr="003F7CD1">
        <w:rPr>
          <w:rFonts w:ascii="Times New Roman" w:hAnsi="Times New Roman"/>
          <w:sz w:val="20"/>
        </w:rPr>
        <w:t xml:space="preserve">– liczba procedur konkursowych/naboru obsłużonych z wykorzystaniem platformy przedstawiona w ocenianej ofercie </w:t>
      </w:r>
      <w:r w:rsidRPr="003F7CD1">
        <w:rPr>
          <w:rFonts w:ascii="Times New Roman" w:hAnsi="Times New Roman"/>
          <w:sz w:val="20"/>
        </w:rPr>
        <w:br/>
      </w:r>
      <w:proofErr w:type="spellStart"/>
      <w:r w:rsidRPr="003F7CD1">
        <w:rPr>
          <w:rFonts w:ascii="Times New Roman" w:hAnsi="Times New Roman"/>
          <w:sz w:val="20"/>
        </w:rPr>
        <w:t>LPK</w:t>
      </w:r>
      <w:r w:rsidRPr="003F7CD1">
        <w:rPr>
          <w:rFonts w:ascii="Times New Roman" w:hAnsi="Times New Roman"/>
          <w:sz w:val="20"/>
          <w:vertAlign w:val="subscript"/>
        </w:rPr>
        <w:t>max</w:t>
      </w:r>
      <w:proofErr w:type="spellEnd"/>
      <w:r w:rsidRPr="003F7CD1">
        <w:rPr>
          <w:rFonts w:ascii="Times New Roman" w:hAnsi="Times New Roman"/>
          <w:sz w:val="20"/>
          <w:vertAlign w:val="subscript"/>
        </w:rPr>
        <w:t xml:space="preserve"> </w:t>
      </w:r>
      <w:r w:rsidRPr="003F7CD1">
        <w:rPr>
          <w:rFonts w:ascii="Times New Roman" w:hAnsi="Times New Roman"/>
          <w:sz w:val="20"/>
        </w:rPr>
        <w:t>– największa liczba procedur konkursowych/naboru obsłużonych z wykorzystaniem platformy przedstawiona w ofertach</w:t>
      </w:r>
    </w:p>
    <w:p w14:paraId="5D250ADA" w14:textId="77777777" w:rsidR="006F2573" w:rsidRPr="003F7CD1" w:rsidRDefault="006F2573" w:rsidP="006F257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>Zamawiający wybierze Wykonawcę, który otrzyma największą Liczbę punktów.</w:t>
      </w:r>
    </w:p>
    <w:p w14:paraId="711E26BB" w14:textId="77777777" w:rsidR="006F2573" w:rsidRPr="003F7CD1" w:rsidRDefault="006F2573" w:rsidP="004203D4">
      <w:pPr>
        <w:pStyle w:val="Akapitzlist"/>
        <w:numPr>
          <w:ilvl w:val="0"/>
          <w:numId w:val="19"/>
        </w:numPr>
        <w:spacing w:before="240" w:after="6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3F7CD1">
        <w:rPr>
          <w:rFonts w:ascii="Times New Roman" w:hAnsi="Times New Roman"/>
          <w:b/>
        </w:rPr>
        <w:t>Warunki płatności</w:t>
      </w:r>
    </w:p>
    <w:p w14:paraId="2CC0D676" w14:textId="2ED905CF" w:rsidR="006F2573" w:rsidRPr="003F7CD1" w:rsidRDefault="006F2573" w:rsidP="004203D4">
      <w:pPr>
        <w:pStyle w:val="Akapitzlist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Płatność za przedmiot zamówienia zostanie zrealizowana </w:t>
      </w:r>
      <w:r w:rsidR="00DB37E8">
        <w:rPr>
          <w:rFonts w:ascii="Times New Roman" w:hAnsi="Times New Roman"/>
        </w:rPr>
        <w:t>21</w:t>
      </w:r>
      <w:r w:rsidRPr="003F7CD1">
        <w:rPr>
          <w:rFonts w:ascii="Times New Roman" w:hAnsi="Times New Roman"/>
        </w:rPr>
        <w:t xml:space="preserve"> dni od daty dostarczenia Zamawiającemu prawidłowo wystawionej faktury</w:t>
      </w:r>
      <w:r w:rsidR="00DB37E8">
        <w:rPr>
          <w:rFonts w:ascii="Times New Roman" w:hAnsi="Times New Roman"/>
        </w:rPr>
        <w:t xml:space="preserve"> na podstawie zatwierdzonego protokołu odbioru</w:t>
      </w:r>
      <w:r w:rsidRPr="003F7CD1">
        <w:rPr>
          <w:rFonts w:ascii="Times New Roman" w:hAnsi="Times New Roman"/>
        </w:rPr>
        <w:t>.</w:t>
      </w:r>
    </w:p>
    <w:p w14:paraId="7CF03086" w14:textId="77777777" w:rsidR="006F2573" w:rsidRPr="003F7CD1" w:rsidRDefault="006F2573" w:rsidP="004203D4">
      <w:pPr>
        <w:pStyle w:val="Akapitzlist"/>
        <w:numPr>
          <w:ilvl w:val="0"/>
          <w:numId w:val="19"/>
        </w:numPr>
        <w:spacing w:before="240" w:after="60" w:line="240" w:lineRule="auto"/>
        <w:ind w:left="714" w:hanging="357"/>
        <w:contextualSpacing w:val="0"/>
        <w:rPr>
          <w:rFonts w:ascii="Times New Roman" w:hAnsi="Times New Roman"/>
          <w:b/>
        </w:rPr>
      </w:pPr>
      <w:r w:rsidRPr="003F7CD1">
        <w:rPr>
          <w:rFonts w:ascii="Times New Roman" w:hAnsi="Times New Roman"/>
          <w:b/>
        </w:rPr>
        <w:t>Forma złożenia oferty</w:t>
      </w:r>
    </w:p>
    <w:p w14:paraId="258285B5" w14:textId="620BD3EF" w:rsidR="006F2573" w:rsidRPr="003F7CD1" w:rsidRDefault="006F2573" w:rsidP="006F257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Ofertę należy złożyć w terminie do dnia </w:t>
      </w:r>
      <w:r w:rsidR="001017D8" w:rsidRPr="003F7CD1">
        <w:rPr>
          <w:rFonts w:ascii="Times New Roman" w:hAnsi="Times New Roman"/>
        </w:rPr>
        <w:t>31 stycznia 2020</w:t>
      </w:r>
      <w:r w:rsidRPr="003F7CD1">
        <w:rPr>
          <w:rFonts w:ascii="Times New Roman" w:hAnsi="Times New Roman"/>
        </w:rPr>
        <w:t xml:space="preserve"> w wersji elektronicznej na e-</w:t>
      </w:r>
      <w:r w:rsidR="003F7CD1" w:rsidRPr="003F7CD1">
        <w:rPr>
          <w:rFonts w:ascii="Times New Roman" w:hAnsi="Times New Roman"/>
        </w:rPr>
        <w:t>mail</w:t>
      </w:r>
      <w:r w:rsidRPr="003F7CD1">
        <w:rPr>
          <w:rFonts w:ascii="Times New Roman" w:hAnsi="Times New Roman"/>
        </w:rPr>
        <w:t xml:space="preserve">: </w:t>
      </w:r>
      <w:r w:rsidR="001017D8" w:rsidRPr="003F7CD1">
        <w:rPr>
          <w:rFonts w:ascii="Times New Roman" w:hAnsi="Times New Roman"/>
        </w:rPr>
        <w:t>zamowienia.ls@caritas.org.pl</w:t>
      </w:r>
    </w:p>
    <w:p w14:paraId="1B504281" w14:textId="40CEB14A" w:rsidR="006F2573" w:rsidRPr="003F7CD1" w:rsidRDefault="006F2573" w:rsidP="006F257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Do udokumentowania parametrów oferty przedstawionych w pkt. </w:t>
      </w:r>
      <w:r w:rsidR="00E03C37">
        <w:rPr>
          <w:rFonts w:ascii="Times New Roman" w:hAnsi="Times New Roman"/>
        </w:rPr>
        <w:t>2</w:t>
      </w:r>
      <w:r w:rsidRPr="003F7CD1">
        <w:rPr>
          <w:rFonts w:ascii="Times New Roman" w:hAnsi="Times New Roman"/>
        </w:rPr>
        <w:t>., lit. a), będących przedmiotem oceny oferty, na etapie składania ofert niezbędne jest przedstawienie kopii rekomendacji. Kopie rekomendacji mogą zostać przesłane jako załączniki do oferty.</w:t>
      </w:r>
    </w:p>
    <w:p w14:paraId="622E00CE" w14:textId="75FCB722" w:rsidR="00E03C37" w:rsidRPr="000B23CA" w:rsidRDefault="006F2573" w:rsidP="000B23C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</w:rPr>
      </w:pPr>
      <w:r w:rsidRPr="003F7CD1">
        <w:rPr>
          <w:rFonts w:ascii="Times New Roman" w:hAnsi="Times New Roman"/>
        </w:rPr>
        <w:t xml:space="preserve">Do udokumentowania parametrów oferty przedstawionych w pkt. </w:t>
      </w:r>
      <w:r w:rsidR="00E03C37">
        <w:rPr>
          <w:rFonts w:ascii="Times New Roman" w:hAnsi="Times New Roman"/>
        </w:rPr>
        <w:t>2</w:t>
      </w:r>
      <w:r w:rsidRPr="003F7CD1">
        <w:rPr>
          <w:rFonts w:ascii="Times New Roman" w:hAnsi="Times New Roman"/>
        </w:rPr>
        <w:t>., lit. b) i c), będących przedmiotem oceny oferty, na etapie składania ofert niezbędne jest oświadczenie Wykonawcy. Oświadczenie może stanowić integralną część oferty.</w:t>
      </w:r>
    </w:p>
    <w:p w14:paraId="77D943CE" w14:textId="57F66319" w:rsidR="00C15EB3" w:rsidRPr="002E36FD" w:rsidRDefault="00C15EB3" w:rsidP="00C15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2E36FD">
        <w:rPr>
          <w:rFonts w:ascii="Times New Roman" w:hAnsi="Times New Roman"/>
          <w:b/>
          <w:sz w:val="24"/>
          <w:szCs w:val="24"/>
        </w:rPr>
        <w:t>Załączniki do zapytania ofertowego</w:t>
      </w:r>
    </w:p>
    <w:p w14:paraId="650B4000" w14:textId="5520055B" w:rsidR="00C15EB3" w:rsidRPr="002E36FD" w:rsidRDefault="00C15EB3" w:rsidP="00C15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6FD">
        <w:rPr>
          <w:rFonts w:ascii="Times New Roman" w:hAnsi="Times New Roman"/>
          <w:sz w:val="24"/>
          <w:szCs w:val="24"/>
        </w:rPr>
        <w:t xml:space="preserve">Załącznik nr 1 – </w:t>
      </w:r>
      <w:r w:rsidRPr="00C15EB3">
        <w:rPr>
          <w:rFonts w:ascii="Times New Roman" w:hAnsi="Times New Roman"/>
          <w:sz w:val="24"/>
          <w:lang w:eastAsia="pl-PL"/>
        </w:rPr>
        <w:t>Zakres funkcjonalności platformy do obsługi konkursów grantowych</w:t>
      </w:r>
      <w:r>
        <w:rPr>
          <w:rFonts w:ascii="Times New Roman" w:hAnsi="Times New Roman"/>
          <w:sz w:val="24"/>
          <w:lang w:eastAsia="pl-PL"/>
        </w:rPr>
        <w:br/>
      </w:r>
      <w:r w:rsidRPr="002E36FD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 – Formularz ofertowy</w:t>
      </w:r>
    </w:p>
    <w:p w14:paraId="1C358F50" w14:textId="585EC8C4" w:rsidR="00A44D08" w:rsidRDefault="00C15EB3" w:rsidP="00C15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6FD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2E36FD">
        <w:rPr>
          <w:rFonts w:ascii="Times New Roman" w:hAnsi="Times New Roman"/>
          <w:sz w:val="24"/>
          <w:szCs w:val="24"/>
        </w:rPr>
        <w:t xml:space="preserve"> – Oświadczenie o braku powiązań kapitałowych lub osobowych</w:t>
      </w:r>
    </w:p>
    <w:p w14:paraId="4FE30F4A" w14:textId="2BBD1D8C" w:rsidR="00F211B0" w:rsidRPr="0011485F" w:rsidRDefault="00F211B0" w:rsidP="00F211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Załącznik nr 4 – Oświadczenie o spełnieniu warunków udziału w postępowaniu</w:t>
      </w:r>
    </w:p>
    <w:p w14:paraId="4748F68C" w14:textId="54CE71CF" w:rsidR="00F211B0" w:rsidRPr="00C15EB3" w:rsidRDefault="00F211B0" w:rsidP="00C15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11B0" w:rsidRPr="00C15EB3" w:rsidSect="00462A33">
      <w:headerReference w:type="default" r:id="rId9"/>
      <w:footerReference w:type="default" r:id="rId10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9723" w14:textId="77777777" w:rsidR="00B71699" w:rsidRDefault="00B71699" w:rsidP="00D013C0">
      <w:pPr>
        <w:spacing w:after="0" w:line="240" w:lineRule="auto"/>
      </w:pPr>
      <w:r>
        <w:separator/>
      </w:r>
    </w:p>
  </w:endnote>
  <w:endnote w:type="continuationSeparator" w:id="0">
    <w:p w14:paraId="2E7BD96C" w14:textId="77777777" w:rsidR="00B71699" w:rsidRDefault="00B71699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5A28066" w14:textId="65854020" w:rsidR="004105BE" w:rsidRPr="005A6A6A" w:rsidRDefault="004105BE" w:rsidP="004203D4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 w:rsidR="004203D4">
            <w:rPr>
              <w:sz w:val="18"/>
              <w:szCs w:val="18"/>
            </w:rPr>
            <w:br/>
          </w: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F32E" w14:textId="77777777" w:rsidR="00B71699" w:rsidRDefault="00B71699" w:rsidP="00D013C0">
      <w:pPr>
        <w:spacing w:after="0" w:line="240" w:lineRule="auto"/>
      </w:pPr>
      <w:r>
        <w:separator/>
      </w:r>
    </w:p>
  </w:footnote>
  <w:footnote w:type="continuationSeparator" w:id="0">
    <w:p w14:paraId="766787B7" w14:textId="77777777" w:rsidR="00B71699" w:rsidRDefault="00B71699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8618" w14:textId="4C0365A2" w:rsidR="009214BF" w:rsidRDefault="009214BF">
    <w:pPr>
      <w:pStyle w:val="Nagwek"/>
    </w:pPr>
    <w:r>
      <w:rPr>
        <w:noProof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7627F2"/>
    <w:multiLevelType w:val="hybridMultilevel"/>
    <w:tmpl w:val="42A071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BC0"/>
    <w:multiLevelType w:val="hybridMultilevel"/>
    <w:tmpl w:val="0F0A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A46ED9"/>
    <w:multiLevelType w:val="hybridMultilevel"/>
    <w:tmpl w:val="761C831A"/>
    <w:lvl w:ilvl="0" w:tplc="A1CC8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314CC"/>
    <w:multiLevelType w:val="hybridMultilevel"/>
    <w:tmpl w:val="7610E874"/>
    <w:lvl w:ilvl="0" w:tplc="6966F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17"/>
  </w:num>
  <w:num w:numId="19">
    <w:abstractNumId w:val="7"/>
  </w:num>
  <w:num w:numId="20">
    <w:abstractNumId w:val="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5719"/>
    <w:rsid w:val="000B23CA"/>
    <w:rsid w:val="001017D8"/>
    <w:rsid w:val="00103AA0"/>
    <w:rsid w:val="001103F6"/>
    <w:rsid w:val="00137916"/>
    <w:rsid w:val="00152036"/>
    <w:rsid w:val="00172BB5"/>
    <w:rsid w:val="00174B26"/>
    <w:rsid w:val="001A09C4"/>
    <w:rsid w:val="001A2618"/>
    <w:rsid w:val="001C2F70"/>
    <w:rsid w:val="001D63DB"/>
    <w:rsid w:val="001F436F"/>
    <w:rsid w:val="002301D1"/>
    <w:rsid w:val="00292245"/>
    <w:rsid w:val="002B62FD"/>
    <w:rsid w:val="002D6163"/>
    <w:rsid w:val="0035476E"/>
    <w:rsid w:val="003605C8"/>
    <w:rsid w:val="003A2671"/>
    <w:rsid w:val="003A2821"/>
    <w:rsid w:val="003B3EEF"/>
    <w:rsid w:val="003C344D"/>
    <w:rsid w:val="003F7CD1"/>
    <w:rsid w:val="004105BE"/>
    <w:rsid w:val="00411D07"/>
    <w:rsid w:val="0041409F"/>
    <w:rsid w:val="004203D4"/>
    <w:rsid w:val="004408CA"/>
    <w:rsid w:val="00457FB7"/>
    <w:rsid w:val="004620EC"/>
    <w:rsid w:val="00462A33"/>
    <w:rsid w:val="004D3A2F"/>
    <w:rsid w:val="004F3F6D"/>
    <w:rsid w:val="00580784"/>
    <w:rsid w:val="005A36A3"/>
    <w:rsid w:val="005A5226"/>
    <w:rsid w:val="005C361C"/>
    <w:rsid w:val="006009F9"/>
    <w:rsid w:val="006555A7"/>
    <w:rsid w:val="00655D71"/>
    <w:rsid w:val="00660F33"/>
    <w:rsid w:val="00683C83"/>
    <w:rsid w:val="006B72AF"/>
    <w:rsid w:val="006C2106"/>
    <w:rsid w:val="006D38A4"/>
    <w:rsid w:val="006F2573"/>
    <w:rsid w:val="00700968"/>
    <w:rsid w:val="007035B1"/>
    <w:rsid w:val="00720459"/>
    <w:rsid w:val="007A7E06"/>
    <w:rsid w:val="007B27B3"/>
    <w:rsid w:val="007D58A2"/>
    <w:rsid w:val="00822213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879CF"/>
    <w:rsid w:val="009B75BD"/>
    <w:rsid w:val="009E1B11"/>
    <w:rsid w:val="009F1BC0"/>
    <w:rsid w:val="00A02C69"/>
    <w:rsid w:val="00A36EBC"/>
    <w:rsid w:val="00A44D08"/>
    <w:rsid w:val="00A47E56"/>
    <w:rsid w:val="00A62915"/>
    <w:rsid w:val="00A661FE"/>
    <w:rsid w:val="00AB464E"/>
    <w:rsid w:val="00AC4E39"/>
    <w:rsid w:val="00AD678C"/>
    <w:rsid w:val="00B10637"/>
    <w:rsid w:val="00B17ECC"/>
    <w:rsid w:val="00B3274E"/>
    <w:rsid w:val="00B42E19"/>
    <w:rsid w:val="00B71699"/>
    <w:rsid w:val="00BC7998"/>
    <w:rsid w:val="00C15EB3"/>
    <w:rsid w:val="00C7053D"/>
    <w:rsid w:val="00CC607A"/>
    <w:rsid w:val="00CE79D2"/>
    <w:rsid w:val="00D013C0"/>
    <w:rsid w:val="00D45E13"/>
    <w:rsid w:val="00D51683"/>
    <w:rsid w:val="00D92726"/>
    <w:rsid w:val="00DB37E8"/>
    <w:rsid w:val="00E03C37"/>
    <w:rsid w:val="00E06813"/>
    <w:rsid w:val="00E125E5"/>
    <w:rsid w:val="00E8197E"/>
    <w:rsid w:val="00EA138D"/>
    <w:rsid w:val="00EF22F6"/>
    <w:rsid w:val="00F011D3"/>
    <w:rsid w:val="00F211B0"/>
    <w:rsid w:val="00F52653"/>
    <w:rsid w:val="00F7276E"/>
    <w:rsid w:val="00FB6AD8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BC78-09AB-4257-B760-AD1343CB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7</cp:revision>
  <cp:lastPrinted>2019-03-01T12:38:00Z</cp:lastPrinted>
  <dcterms:created xsi:type="dcterms:W3CDTF">2020-01-23T12:24:00Z</dcterms:created>
  <dcterms:modified xsi:type="dcterms:W3CDTF">2020-01-24T13:53:00Z</dcterms:modified>
</cp:coreProperties>
</file>